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C8" w:rsidRPr="00FA441B" w:rsidRDefault="003A2DC8" w:rsidP="003A2DC8">
      <w:pPr>
        <w:jc w:val="center"/>
        <w:rPr>
          <w:rFonts w:ascii="Times New Roman" w:hAnsi="Times New Roman"/>
          <w:b/>
          <w:sz w:val="28"/>
          <w:szCs w:val="28"/>
        </w:rPr>
      </w:pPr>
      <w:r w:rsidRPr="00FA441B">
        <w:rPr>
          <w:rFonts w:ascii="Times New Roman" w:hAnsi="Times New Roman"/>
          <w:b/>
          <w:sz w:val="28"/>
          <w:szCs w:val="28"/>
        </w:rPr>
        <w:t>Методические рекомендации для педагогов ДОУ</w:t>
      </w:r>
    </w:p>
    <w:p w:rsidR="003A2DC8" w:rsidRDefault="003A2DC8" w:rsidP="002F1B1D">
      <w:pPr>
        <w:jc w:val="center"/>
        <w:rPr>
          <w:rFonts w:ascii="Times New Roman" w:hAnsi="Times New Roman"/>
          <w:b/>
          <w:sz w:val="24"/>
          <w:szCs w:val="24"/>
        </w:rPr>
      </w:pPr>
      <w:r w:rsidRPr="00FA441B">
        <w:rPr>
          <w:rFonts w:ascii="Times New Roman" w:hAnsi="Times New Roman"/>
          <w:b/>
          <w:sz w:val="28"/>
          <w:szCs w:val="28"/>
        </w:rPr>
        <w:t>«Нетрадиционные формы работы педагогов с родителями в ДОУ</w:t>
      </w:r>
      <w:r>
        <w:rPr>
          <w:rFonts w:ascii="Times New Roman" w:hAnsi="Times New Roman"/>
          <w:b/>
          <w:sz w:val="28"/>
          <w:szCs w:val="28"/>
        </w:rPr>
        <w:t xml:space="preserve">, в условиях ФГОС </w:t>
      </w:r>
      <w:proofErr w:type="gramStart"/>
      <w:r>
        <w:rPr>
          <w:rFonts w:ascii="Times New Roman" w:hAnsi="Times New Roman"/>
          <w:b/>
          <w:sz w:val="28"/>
          <w:szCs w:val="28"/>
        </w:rPr>
        <w:t>ДО</w:t>
      </w:r>
      <w:proofErr w:type="gramEnd"/>
      <w:r w:rsidRPr="00FA441B">
        <w:rPr>
          <w:rFonts w:ascii="Times New Roman" w:hAnsi="Times New Roman"/>
          <w:b/>
          <w:sz w:val="28"/>
          <w:szCs w:val="28"/>
        </w:rPr>
        <w:t>»</w:t>
      </w:r>
    </w:p>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b/>
          <w:sz w:val="24"/>
          <w:szCs w:val="24"/>
        </w:rPr>
        <w:t>Пояснительная записка</w:t>
      </w:r>
    </w:p>
    <w:p w:rsidR="00496D3F" w:rsidRPr="00FA441B" w:rsidRDefault="00496D3F" w:rsidP="00536415">
      <w:pPr>
        <w:spacing w:after="0" w:line="240" w:lineRule="auto"/>
        <w:ind w:firstLine="709"/>
        <w:jc w:val="both"/>
        <w:rPr>
          <w:rFonts w:ascii="Times New Roman" w:hAnsi="Times New Roman"/>
          <w:sz w:val="24"/>
          <w:szCs w:val="24"/>
        </w:rPr>
      </w:pPr>
      <w:r w:rsidRPr="00FA441B">
        <w:rPr>
          <w:rFonts w:ascii="Times New Roman" w:hAnsi="Times New Roman"/>
          <w:sz w:val="24"/>
          <w:szCs w:val="24"/>
        </w:rPr>
        <w:t xml:space="preserve">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w:t>
      </w:r>
      <w:r w:rsidRPr="00FA441B">
        <w:rPr>
          <w:rFonts w:ascii="Times New Roman" w:hAnsi="Times New Roman"/>
          <w:b/>
          <w:sz w:val="24"/>
          <w:szCs w:val="24"/>
        </w:rPr>
        <w:t>взаимодействие</w:t>
      </w:r>
      <w:r w:rsidRPr="00FA441B">
        <w:rPr>
          <w:rFonts w:ascii="Times New Roman" w:hAnsi="Times New Roman"/>
          <w:sz w:val="24"/>
          <w:szCs w:val="24"/>
        </w:rPr>
        <w:t xml:space="preserve">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 </w:t>
      </w:r>
    </w:p>
    <w:p w:rsidR="00496D3F" w:rsidRPr="00FA441B" w:rsidRDefault="00496D3F" w:rsidP="00536415">
      <w:pPr>
        <w:spacing w:after="0" w:line="240" w:lineRule="auto"/>
        <w:ind w:firstLine="709"/>
        <w:jc w:val="both"/>
        <w:rPr>
          <w:rFonts w:ascii="Times New Roman" w:hAnsi="Times New Roman"/>
          <w:sz w:val="24"/>
          <w:szCs w:val="24"/>
        </w:rPr>
      </w:pPr>
      <w:r w:rsidRPr="00FA441B">
        <w:rPr>
          <w:rFonts w:ascii="Times New Roman" w:hAnsi="Times New Roman"/>
          <w:sz w:val="24"/>
          <w:szCs w:val="24"/>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системы современных форм работы активного включения родителей в жизнь ДОУ. </w:t>
      </w:r>
    </w:p>
    <w:p w:rsidR="00496D3F" w:rsidRPr="00FA441B" w:rsidRDefault="00496D3F" w:rsidP="00536415">
      <w:pPr>
        <w:spacing w:after="0" w:line="240" w:lineRule="auto"/>
        <w:ind w:firstLine="709"/>
        <w:jc w:val="both"/>
        <w:rPr>
          <w:rFonts w:ascii="Times New Roman" w:hAnsi="Times New Roman"/>
          <w:sz w:val="24"/>
          <w:szCs w:val="24"/>
        </w:rPr>
      </w:pPr>
      <w:r w:rsidRPr="00FA441B">
        <w:rPr>
          <w:rFonts w:ascii="Times New Roman" w:hAnsi="Times New Roman"/>
          <w:sz w:val="24"/>
          <w:szCs w:val="24"/>
        </w:rPr>
        <w:t xml:space="preserve">Термин </w:t>
      </w:r>
      <w:r w:rsidRPr="00FA441B">
        <w:rPr>
          <w:rFonts w:ascii="Times New Roman" w:hAnsi="Times New Roman"/>
          <w:b/>
          <w:sz w:val="24"/>
          <w:szCs w:val="24"/>
        </w:rPr>
        <w:t xml:space="preserve">«взаимодействие» </w:t>
      </w:r>
      <w:r w:rsidRPr="00FA441B">
        <w:rPr>
          <w:rFonts w:ascii="Times New Roman" w:hAnsi="Times New Roman"/>
          <w:sz w:val="24"/>
          <w:szCs w:val="24"/>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496D3F" w:rsidRPr="00CE1586" w:rsidRDefault="00496D3F" w:rsidP="00536415">
      <w:pPr>
        <w:spacing w:after="0" w:line="240" w:lineRule="auto"/>
        <w:ind w:firstLine="709"/>
        <w:jc w:val="both"/>
        <w:rPr>
          <w:rFonts w:ascii="Times New Roman" w:hAnsi="Times New Roman"/>
          <w:sz w:val="24"/>
          <w:szCs w:val="24"/>
        </w:rPr>
      </w:pPr>
      <w:r w:rsidRPr="00FA441B">
        <w:rPr>
          <w:rFonts w:ascii="Times New Roman" w:hAnsi="Times New Roman"/>
          <w:sz w:val="24"/>
          <w:szCs w:val="24"/>
        </w:rPr>
        <w:t xml:space="preserve"> 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Формы общения педагога с родителями</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sz w:val="24"/>
          <w:szCs w:val="24"/>
        </w:rPr>
        <w:t xml:space="preserve">Содержание работы с родителями реализуется через разнообразные формы. Главное - донести до родителей знания. Существуют </w:t>
      </w:r>
      <w:r w:rsidRPr="00FA441B">
        <w:rPr>
          <w:rFonts w:ascii="Times New Roman" w:hAnsi="Times New Roman"/>
          <w:b/>
          <w:i/>
          <w:sz w:val="24"/>
          <w:szCs w:val="24"/>
        </w:rPr>
        <w:t xml:space="preserve">традиционные </w:t>
      </w:r>
      <w:r w:rsidRPr="00FA441B">
        <w:rPr>
          <w:rFonts w:ascii="Times New Roman" w:hAnsi="Times New Roman"/>
          <w:sz w:val="24"/>
          <w:szCs w:val="24"/>
        </w:rPr>
        <w:t xml:space="preserve">и </w:t>
      </w:r>
      <w:r w:rsidRPr="00FA441B">
        <w:rPr>
          <w:rFonts w:ascii="Times New Roman" w:hAnsi="Times New Roman"/>
          <w:b/>
          <w:i/>
          <w:sz w:val="24"/>
          <w:szCs w:val="24"/>
        </w:rPr>
        <w:t>нетрадиционные формы</w:t>
      </w:r>
      <w:r w:rsidRPr="00FA441B">
        <w:rPr>
          <w:rFonts w:ascii="Times New Roman" w:hAnsi="Times New Roman"/>
          <w:sz w:val="24"/>
          <w:szCs w:val="24"/>
        </w:rPr>
        <w:t xml:space="preserve"> общения педагога с родителями дошкольников, суть которых - обогатить их педагогическими знаниями. Традиционные формы подразделяются </w:t>
      </w:r>
      <w:proofErr w:type="spellStart"/>
      <w:r w:rsidRPr="00FA441B">
        <w:rPr>
          <w:rFonts w:ascii="Times New Roman" w:hAnsi="Times New Roman"/>
          <w:sz w:val="24"/>
          <w:szCs w:val="24"/>
        </w:rPr>
        <w:t>на</w:t>
      </w:r>
      <w:r w:rsidRPr="00FA441B">
        <w:rPr>
          <w:rFonts w:ascii="Times New Roman" w:hAnsi="Times New Roman"/>
          <w:b/>
          <w:i/>
          <w:sz w:val="24"/>
          <w:szCs w:val="24"/>
        </w:rPr>
        <w:t>коллективные</w:t>
      </w:r>
      <w:proofErr w:type="spellEnd"/>
      <w:r w:rsidRPr="00FA441B">
        <w:rPr>
          <w:rFonts w:ascii="Times New Roman" w:hAnsi="Times New Roman"/>
          <w:b/>
          <w:i/>
          <w:sz w:val="24"/>
          <w:szCs w:val="24"/>
        </w:rPr>
        <w:t>, индивидуальные и наглядно-информационные.</w:t>
      </w: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 xml:space="preserve">Коллективные формы.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w:t>
      </w:r>
      <w:r w:rsidRPr="00FA441B">
        <w:rPr>
          <w:rFonts w:ascii="Times New Roman" w:hAnsi="Times New Roman"/>
          <w:sz w:val="24"/>
          <w:szCs w:val="24"/>
        </w:rPr>
        <w:lastRenderedPageBreak/>
        <w:t xml:space="preserve">актуальной темы на основе опроса родителей (анкетирование, беседы). Важно продумать месторасположение гостей.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 </w:t>
      </w: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 xml:space="preserve">Индивидуальные формы.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К индивидуальным формам взаимодействия с родителями относятся беседы и консультации.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 </w:t>
      </w: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Наглядно-информационные</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Наглядные формы играют важную роль во взаимодействии с семьей. Рассмотрим их подробнее.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«Что делать, если ребенок не хочет убирать игрушки», «Как уложить ребенка спать? ».</w:t>
      </w:r>
    </w:p>
    <w:p w:rsidR="00496D3F" w:rsidRPr="00FA441B" w:rsidRDefault="00496D3F" w:rsidP="00536415">
      <w:pPr>
        <w:spacing w:after="0" w:line="240" w:lineRule="auto"/>
        <w:jc w:val="both"/>
        <w:rPr>
          <w:rFonts w:ascii="Times New Roman" w:hAnsi="Times New Roman"/>
          <w:sz w:val="24"/>
          <w:szCs w:val="24"/>
        </w:rPr>
      </w:pPr>
    </w:p>
    <w:p w:rsidR="00496D3F" w:rsidRDefault="00496D3F" w:rsidP="00536415">
      <w:pPr>
        <w:spacing w:after="0" w:line="240" w:lineRule="auto"/>
        <w:jc w:val="both"/>
        <w:rPr>
          <w:rFonts w:ascii="Times New Roman" w:hAnsi="Times New Roman"/>
          <w:b/>
          <w:sz w:val="32"/>
          <w:szCs w:val="32"/>
        </w:rPr>
      </w:pPr>
      <w:r w:rsidRPr="007E5225">
        <w:rPr>
          <w:rFonts w:ascii="Times New Roman" w:hAnsi="Times New Roman"/>
          <w:b/>
          <w:sz w:val="32"/>
          <w:szCs w:val="32"/>
        </w:rPr>
        <w:t>Нетрадиционные формы общения педагога</w:t>
      </w:r>
      <w:r>
        <w:rPr>
          <w:rFonts w:ascii="Times New Roman" w:hAnsi="Times New Roman"/>
          <w:b/>
          <w:sz w:val="32"/>
          <w:szCs w:val="32"/>
        </w:rPr>
        <w:t xml:space="preserve"> с родителями</w:t>
      </w:r>
    </w:p>
    <w:p w:rsidR="00496D3F" w:rsidRDefault="00496D3F" w:rsidP="00536415">
      <w:pPr>
        <w:spacing w:after="0" w:line="240" w:lineRule="auto"/>
        <w:ind w:firstLine="709"/>
        <w:jc w:val="both"/>
        <w:rPr>
          <w:rFonts w:ascii="Times New Roman" w:hAnsi="Times New Roman"/>
          <w:sz w:val="24"/>
          <w:szCs w:val="24"/>
        </w:rPr>
      </w:pPr>
      <w:r w:rsidRPr="00FA441B">
        <w:rPr>
          <w:rFonts w:ascii="Times New Roman" w:hAnsi="Times New Roman"/>
          <w:sz w:val="24"/>
          <w:szCs w:val="24"/>
        </w:rPr>
        <w:t>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w:t>
      </w:r>
      <w:r w:rsidR="00536415">
        <w:rPr>
          <w:rFonts w:ascii="Times New Roman" w:hAnsi="Times New Roman"/>
          <w:sz w:val="24"/>
          <w:szCs w:val="24"/>
        </w:rPr>
        <w:t xml:space="preserve"> информационно-аналитические  (</w:t>
      </w:r>
      <w:r w:rsidRPr="00FA441B">
        <w:rPr>
          <w:rFonts w:ascii="Times New Roman" w:hAnsi="Times New Roman"/>
          <w:sz w:val="24"/>
          <w:szCs w:val="24"/>
        </w:rPr>
        <w:t>приближены к методам изучения семьи), досуговые, познават</w:t>
      </w:r>
      <w:r>
        <w:rPr>
          <w:rFonts w:ascii="Times New Roman" w:hAnsi="Times New Roman"/>
          <w:sz w:val="24"/>
          <w:szCs w:val="24"/>
        </w:rPr>
        <w:t>ельные, наглядно-информационные</w:t>
      </w:r>
      <w:r w:rsidRPr="00FA441B">
        <w:rPr>
          <w:rFonts w:ascii="Times New Roman" w:hAnsi="Times New Roman"/>
          <w:sz w:val="24"/>
          <w:szCs w:val="24"/>
        </w:rPr>
        <w:t xml:space="preserve"> (они представлены в таблице)</w:t>
      </w:r>
      <w:r>
        <w:rPr>
          <w:rFonts w:ascii="Times New Roman" w:hAnsi="Times New Roman"/>
          <w:sz w:val="24"/>
          <w:szCs w:val="24"/>
        </w:rPr>
        <w:t>.</w:t>
      </w:r>
    </w:p>
    <w:p w:rsidR="00536415" w:rsidRPr="00536415" w:rsidRDefault="00536415" w:rsidP="00536415">
      <w:pPr>
        <w:spacing w:after="0" w:line="240" w:lineRule="auto"/>
        <w:ind w:firstLine="709"/>
        <w:jc w:val="both"/>
        <w:rPr>
          <w:rFonts w:ascii="Times New Roman" w:hAnsi="Times New Roman"/>
          <w:sz w:val="24"/>
          <w:szCs w:val="24"/>
        </w:rPr>
      </w:pPr>
    </w:p>
    <w:p w:rsidR="00496D3F" w:rsidRPr="00FA441B" w:rsidRDefault="00496D3F" w:rsidP="002F1B1D">
      <w:pPr>
        <w:spacing w:after="0" w:line="240" w:lineRule="auto"/>
        <w:jc w:val="center"/>
        <w:rPr>
          <w:rFonts w:ascii="Times New Roman" w:hAnsi="Times New Roman"/>
          <w:b/>
          <w:sz w:val="24"/>
          <w:szCs w:val="24"/>
        </w:rPr>
      </w:pPr>
      <w:r w:rsidRPr="00FA441B">
        <w:rPr>
          <w:rFonts w:ascii="Times New Roman" w:hAnsi="Times New Roman"/>
          <w:b/>
          <w:sz w:val="24"/>
          <w:szCs w:val="24"/>
        </w:rPr>
        <w:t>Нетрадиционные формы организации общения педагогов и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4"/>
        <w:gridCol w:w="3678"/>
        <w:gridCol w:w="7"/>
        <w:gridCol w:w="3182"/>
      </w:tblGrid>
      <w:tr w:rsidR="00496D3F" w:rsidRPr="00FA441B" w:rsidTr="00536415">
        <w:trPr>
          <w:trHeight w:val="559"/>
        </w:trPr>
        <w:tc>
          <w:tcPr>
            <w:tcW w:w="3194" w:type="dxa"/>
          </w:tcPr>
          <w:p w:rsidR="00496D3F" w:rsidRPr="00FA441B" w:rsidRDefault="00496D3F" w:rsidP="002F1B1D">
            <w:pPr>
              <w:spacing w:after="0" w:line="240" w:lineRule="auto"/>
              <w:rPr>
                <w:rFonts w:ascii="Times New Roman" w:hAnsi="Times New Roman"/>
                <w:sz w:val="24"/>
                <w:szCs w:val="24"/>
              </w:rPr>
            </w:pPr>
          </w:p>
          <w:p w:rsidR="00496D3F" w:rsidRPr="00536415" w:rsidRDefault="00496D3F" w:rsidP="002F1B1D">
            <w:pPr>
              <w:spacing w:after="0" w:line="240" w:lineRule="auto"/>
              <w:rPr>
                <w:rFonts w:ascii="Times New Roman" w:hAnsi="Times New Roman"/>
                <w:b/>
                <w:sz w:val="24"/>
                <w:szCs w:val="24"/>
              </w:rPr>
            </w:pPr>
            <w:r w:rsidRPr="00FA441B">
              <w:rPr>
                <w:rFonts w:ascii="Times New Roman" w:hAnsi="Times New Roman"/>
                <w:b/>
                <w:sz w:val="24"/>
                <w:szCs w:val="24"/>
              </w:rPr>
              <w:t>Наименование</w:t>
            </w:r>
          </w:p>
        </w:tc>
        <w:tc>
          <w:tcPr>
            <w:tcW w:w="3188" w:type="dxa"/>
          </w:tcPr>
          <w:p w:rsidR="00496D3F" w:rsidRPr="00FA441B" w:rsidRDefault="00496D3F" w:rsidP="002F1B1D">
            <w:pPr>
              <w:spacing w:after="0" w:line="240" w:lineRule="auto"/>
              <w:jc w:val="center"/>
              <w:rPr>
                <w:rFonts w:ascii="Times New Roman" w:hAnsi="Times New Roman"/>
                <w:b/>
                <w:sz w:val="24"/>
                <w:szCs w:val="24"/>
              </w:rPr>
            </w:pPr>
            <w:r w:rsidRPr="00FA441B">
              <w:rPr>
                <w:rFonts w:ascii="Times New Roman" w:hAnsi="Times New Roman"/>
                <w:b/>
                <w:sz w:val="24"/>
                <w:szCs w:val="24"/>
              </w:rPr>
              <w:t>С какой целью используется эта форма</w:t>
            </w:r>
          </w:p>
        </w:tc>
        <w:tc>
          <w:tcPr>
            <w:tcW w:w="3189" w:type="dxa"/>
            <w:gridSpan w:val="2"/>
          </w:tcPr>
          <w:p w:rsidR="00496D3F" w:rsidRPr="00FA441B" w:rsidRDefault="00496D3F" w:rsidP="00536415">
            <w:pPr>
              <w:spacing w:after="0" w:line="240" w:lineRule="auto"/>
              <w:rPr>
                <w:rFonts w:ascii="Times New Roman" w:hAnsi="Times New Roman"/>
                <w:b/>
                <w:sz w:val="24"/>
                <w:szCs w:val="24"/>
              </w:rPr>
            </w:pPr>
            <w:r w:rsidRPr="00FA441B">
              <w:rPr>
                <w:rFonts w:ascii="Times New Roman" w:hAnsi="Times New Roman"/>
                <w:b/>
                <w:sz w:val="24"/>
                <w:szCs w:val="24"/>
              </w:rPr>
              <w:t>Формы проведения общения</w:t>
            </w:r>
          </w:p>
        </w:tc>
      </w:tr>
      <w:tr w:rsidR="00496D3F" w:rsidRPr="00FA441B" w:rsidTr="006636CE">
        <w:tc>
          <w:tcPr>
            <w:tcW w:w="3194" w:type="dxa"/>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Информационно-аналитические</w:t>
            </w:r>
          </w:p>
        </w:tc>
        <w:tc>
          <w:tcPr>
            <w:tcW w:w="3188" w:type="dxa"/>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 xml:space="preserve">Выявление </w:t>
            </w:r>
            <w:proofErr w:type="spellStart"/>
            <w:r w:rsidRPr="00FA441B">
              <w:rPr>
                <w:rFonts w:ascii="Times New Roman" w:hAnsi="Times New Roman"/>
                <w:sz w:val="24"/>
                <w:szCs w:val="24"/>
              </w:rPr>
              <w:t>интересов,потребностей,запросов</w:t>
            </w:r>
            <w:proofErr w:type="spellEnd"/>
            <w:r w:rsidRPr="00FA441B">
              <w:rPr>
                <w:rFonts w:ascii="Times New Roman" w:hAnsi="Times New Roman"/>
                <w:sz w:val="24"/>
                <w:szCs w:val="24"/>
              </w:rPr>
              <w:t xml:space="preserve"> родителей, уровня их педагогической грамотности</w:t>
            </w:r>
          </w:p>
        </w:tc>
        <w:tc>
          <w:tcPr>
            <w:tcW w:w="3189" w:type="dxa"/>
            <w:gridSpan w:val="2"/>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Проведение социологических срезов, опросов, «Почтовый ящик»</w:t>
            </w:r>
          </w:p>
        </w:tc>
      </w:tr>
      <w:tr w:rsidR="00496D3F" w:rsidRPr="00FA441B" w:rsidTr="006636CE">
        <w:tc>
          <w:tcPr>
            <w:tcW w:w="3194" w:type="dxa"/>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Досуговые</w:t>
            </w:r>
          </w:p>
        </w:tc>
        <w:tc>
          <w:tcPr>
            <w:tcW w:w="3188" w:type="dxa"/>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Установление эмоционального контакта между педагогами, родителями, детьми</w:t>
            </w:r>
          </w:p>
        </w:tc>
        <w:tc>
          <w:tcPr>
            <w:tcW w:w="3189" w:type="dxa"/>
            <w:gridSpan w:val="2"/>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Совместные досуги, праздники, участие родителей и детей в выставках</w:t>
            </w:r>
          </w:p>
        </w:tc>
      </w:tr>
      <w:tr w:rsidR="00496D3F" w:rsidRPr="00FA441B" w:rsidTr="006636CE">
        <w:tc>
          <w:tcPr>
            <w:tcW w:w="3194" w:type="dxa"/>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Познавательные</w:t>
            </w:r>
          </w:p>
        </w:tc>
        <w:tc>
          <w:tcPr>
            <w:tcW w:w="3188" w:type="dxa"/>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89" w:type="dxa"/>
            <w:gridSpan w:val="2"/>
          </w:tcPr>
          <w:p w:rsidR="00496D3F" w:rsidRPr="00FA441B" w:rsidRDefault="00496D3F" w:rsidP="002F1B1D">
            <w:pPr>
              <w:spacing w:after="0" w:line="240" w:lineRule="auto"/>
              <w:rPr>
                <w:rFonts w:ascii="Times New Roman" w:hAnsi="Times New Roman"/>
                <w:sz w:val="24"/>
                <w:szCs w:val="24"/>
              </w:rPr>
            </w:pPr>
            <w:r w:rsidRPr="00FA441B">
              <w:rPr>
                <w:rFonts w:ascii="Times New Roman" w:hAnsi="Times New Roman"/>
                <w:sz w:val="24"/>
                <w:szCs w:val="24"/>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496D3F" w:rsidRPr="00FA441B" w:rsidTr="006636CE">
        <w:tblPrEx>
          <w:tblLook w:val="0000"/>
        </w:tblPrEx>
        <w:trPr>
          <w:trHeight w:val="480"/>
        </w:trPr>
        <w:tc>
          <w:tcPr>
            <w:tcW w:w="3194" w:type="dxa"/>
          </w:tcPr>
          <w:p w:rsidR="00496D3F" w:rsidRPr="00FA441B" w:rsidRDefault="00496D3F" w:rsidP="002F1B1D">
            <w:pPr>
              <w:spacing w:after="0" w:line="240" w:lineRule="auto"/>
              <w:ind w:left="108"/>
              <w:rPr>
                <w:rFonts w:ascii="Times New Roman" w:hAnsi="Times New Roman"/>
                <w:sz w:val="24"/>
                <w:szCs w:val="24"/>
              </w:rPr>
            </w:pPr>
            <w:r w:rsidRPr="00FA441B">
              <w:rPr>
                <w:rFonts w:ascii="Times New Roman" w:hAnsi="Times New Roman"/>
                <w:sz w:val="24"/>
                <w:szCs w:val="24"/>
              </w:rPr>
              <w:t>Наглядно-информационные: информационно-ознакомительные; информационно-просветительские</w:t>
            </w:r>
          </w:p>
        </w:tc>
        <w:tc>
          <w:tcPr>
            <w:tcW w:w="3195" w:type="dxa"/>
            <w:gridSpan w:val="2"/>
          </w:tcPr>
          <w:p w:rsidR="00496D3F" w:rsidRPr="00FA441B" w:rsidRDefault="00496D3F" w:rsidP="002F1B1D">
            <w:pPr>
              <w:spacing w:after="0" w:line="240" w:lineRule="auto"/>
              <w:ind w:left="108"/>
              <w:rPr>
                <w:rFonts w:ascii="Times New Roman" w:hAnsi="Times New Roman"/>
                <w:sz w:val="24"/>
                <w:szCs w:val="24"/>
              </w:rPr>
            </w:pPr>
            <w:r w:rsidRPr="00FA441B">
              <w:rPr>
                <w:rFonts w:ascii="Times New Roman" w:hAnsi="Times New Roman"/>
                <w:sz w:val="24"/>
                <w:szCs w:val="24"/>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82" w:type="dxa"/>
          </w:tcPr>
          <w:p w:rsidR="00496D3F" w:rsidRPr="00FA441B" w:rsidRDefault="00496D3F" w:rsidP="002F1B1D">
            <w:pPr>
              <w:spacing w:after="0" w:line="240" w:lineRule="auto"/>
              <w:ind w:left="108"/>
              <w:rPr>
                <w:rFonts w:ascii="Times New Roman" w:hAnsi="Times New Roman"/>
                <w:sz w:val="24"/>
                <w:szCs w:val="24"/>
              </w:rPr>
            </w:pPr>
            <w:r w:rsidRPr="00FA441B">
              <w:rPr>
                <w:rFonts w:ascii="Times New Roman" w:hAnsi="Times New Roman"/>
                <w:sz w:val="24"/>
                <w:szCs w:val="24"/>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496D3F" w:rsidRPr="00FA441B" w:rsidRDefault="00496D3F" w:rsidP="002F1B1D">
      <w:pPr>
        <w:spacing w:after="0" w:line="240" w:lineRule="auto"/>
        <w:rPr>
          <w:rFonts w:ascii="Times New Roman" w:hAnsi="Times New Roman"/>
          <w:sz w:val="24"/>
          <w:szCs w:val="24"/>
        </w:rPr>
      </w:pP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i/>
          <w:sz w:val="24"/>
          <w:szCs w:val="24"/>
        </w:rPr>
        <w:t xml:space="preserve">Информационно-аналитические формы </w:t>
      </w:r>
      <w:r w:rsidRPr="00FA441B">
        <w:rPr>
          <w:rFonts w:ascii="Times New Roman" w:hAnsi="Times New Roman"/>
          <w:sz w:val="24"/>
          <w:szCs w:val="24"/>
        </w:rPr>
        <w:t xml:space="preserve">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i/>
          <w:sz w:val="24"/>
          <w:szCs w:val="24"/>
        </w:rPr>
        <w:t>Досуговые формы</w:t>
      </w:r>
      <w:r w:rsidRPr="00FA441B">
        <w:rPr>
          <w:rFonts w:ascii="Times New Roman" w:hAnsi="Times New Roman"/>
          <w:sz w:val="24"/>
          <w:szCs w:val="24"/>
        </w:rPr>
        <w:t xml:space="preserve">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496D3F" w:rsidRPr="00FA441B" w:rsidRDefault="00496D3F" w:rsidP="00536415">
      <w:pPr>
        <w:spacing w:after="0" w:line="240" w:lineRule="auto"/>
        <w:jc w:val="both"/>
        <w:rPr>
          <w:rFonts w:ascii="Times New Roman" w:hAnsi="Times New Roman"/>
          <w:i/>
          <w:sz w:val="24"/>
          <w:szCs w:val="24"/>
        </w:rPr>
      </w:pPr>
      <w:r w:rsidRPr="00FA441B">
        <w:rPr>
          <w:rFonts w:ascii="Times New Roman" w:hAnsi="Times New Roman"/>
          <w:i/>
          <w:sz w:val="24"/>
          <w:szCs w:val="24"/>
        </w:rPr>
        <w:t xml:space="preserve">Познавательные формы. </w:t>
      </w:r>
      <w:r w:rsidRPr="00FA441B">
        <w:rPr>
          <w:rFonts w:ascii="Times New Roman" w:hAnsi="Times New Roman"/>
          <w:sz w:val="24"/>
          <w:szCs w:val="24"/>
        </w:rPr>
        <w:t xml:space="preserve">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i/>
          <w:sz w:val="24"/>
          <w:szCs w:val="24"/>
        </w:rPr>
        <w:t xml:space="preserve">Наглядно-информационные формы </w:t>
      </w:r>
      <w:r w:rsidRPr="00FA441B">
        <w:rPr>
          <w:rFonts w:ascii="Times New Roman" w:hAnsi="Times New Roman"/>
          <w:sz w:val="24"/>
          <w:szCs w:val="24"/>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 </w:t>
      </w:r>
    </w:p>
    <w:p w:rsidR="00496D3F" w:rsidRPr="00FA441B" w:rsidRDefault="00496D3F" w:rsidP="00536415">
      <w:pPr>
        <w:spacing w:after="0" w:line="240" w:lineRule="auto"/>
        <w:jc w:val="both"/>
        <w:rPr>
          <w:rFonts w:ascii="Times New Roman" w:hAnsi="Times New Roman"/>
          <w:sz w:val="24"/>
          <w:szCs w:val="24"/>
        </w:rPr>
      </w:pP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Нетрадиционные формы проведения родительских собраний</w:t>
      </w:r>
    </w:p>
    <w:p w:rsidR="00496D3F" w:rsidRPr="00FA441B" w:rsidRDefault="00496D3F" w:rsidP="00536415">
      <w:pPr>
        <w:spacing w:after="0" w:line="240" w:lineRule="auto"/>
        <w:jc w:val="both"/>
        <w:rPr>
          <w:rFonts w:ascii="Times New Roman" w:hAnsi="Times New Roman"/>
          <w:b/>
          <w:i/>
          <w:sz w:val="24"/>
          <w:szCs w:val="24"/>
          <w:lang w:eastAsia="ru-RU"/>
        </w:rPr>
      </w:pPr>
      <w:r w:rsidRPr="00FA441B">
        <w:rPr>
          <w:rFonts w:ascii="Times New Roman" w:hAnsi="Times New Roman"/>
          <w:b/>
          <w:i/>
          <w:sz w:val="24"/>
          <w:szCs w:val="24"/>
          <w:lang w:eastAsia="ru-RU"/>
        </w:rPr>
        <w:t>«Педагогическая лаборатория».</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«Читательская конференция»</w:t>
      </w:r>
      <w:r w:rsidRPr="00FA441B">
        <w:rPr>
          <w:rFonts w:ascii="Times New Roman" w:hAnsi="Times New Roman"/>
          <w:b/>
          <w:sz w:val="24"/>
          <w:szCs w:val="24"/>
          <w:lang w:eastAsia="ru-RU"/>
        </w:rPr>
        <w:t>.</w:t>
      </w:r>
      <w:r w:rsidRPr="00FA441B">
        <w:rPr>
          <w:rFonts w:ascii="Times New Roman" w:hAnsi="Times New Roman"/>
          <w:sz w:val="24"/>
          <w:szCs w:val="24"/>
          <w:lang w:eastAsia="ru-RU"/>
        </w:rPr>
        <w:t xml:space="preserve">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«Аукцион».</w:t>
      </w:r>
      <w:r w:rsidRPr="00FA441B">
        <w:rPr>
          <w:rFonts w:ascii="Times New Roman" w:hAnsi="Times New Roman"/>
          <w:sz w:val="24"/>
          <w:szCs w:val="24"/>
          <w:lang w:eastAsia="ru-RU"/>
        </w:rPr>
        <w:t xml:space="preserve">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«Семинар – практикум».</w:t>
      </w:r>
      <w:r w:rsidRPr="00FA441B">
        <w:rPr>
          <w:rFonts w:ascii="Times New Roman" w:hAnsi="Times New Roman"/>
          <w:sz w:val="24"/>
          <w:szCs w:val="24"/>
          <w:lang w:eastAsia="ru-RU"/>
        </w:rPr>
        <w:t xml:space="preserve">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«Душевный разговор».</w:t>
      </w:r>
      <w:r w:rsidRPr="00FA441B">
        <w:rPr>
          <w:rFonts w:ascii="Times New Roman" w:hAnsi="Times New Roman"/>
          <w:sz w:val="24"/>
          <w:szCs w:val="24"/>
          <w:lang w:eastAsia="ru-RU"/>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w:t>
      </w:r>
      <w:proofErr w:type="spellStart"/>
      <w:r w:rsidRPr="00FA441B">
        <w:rPr>
          <w:rFonts w:ascii="Times New Roman" w:hAnsi="Times New Roman"/>
          <w:sz w:val="24"/>
          <w:szCs w:val="24"/>
          <w:lang w:eastAsia="ru-RU"/>
        </w:rPr>
        <w:t>леворуких</w:t>
      </w:r>
      <w:proofErr w:type="spellEnd"/>
      <w:r w:rsidRPr="00FA441B">
        <w:rPr>
          <w:rFonts w:ascii="Times New Roman" w:hAnsi="Times New Roman"/>
          <w:sz w:val="24"/>
          <w:szCs w:val="24"/>
          <w:lang w:eastAsia="ru-RU"/>
        </w:rPr>
        <w:t xml:space="preserve"> детей, для того чтобы развить моторику обеих рук. Обсуждаются психологические проблемы, связанные с леворукостью.</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«Мастер – класс».</w:t>
      </w:r>
      <w:r w:rsidRPr="00FA441B">
        <w:rPr>
          <w:rFonts w:ascii="Times New Roman" w:hAnsi="Times New Roman"/>
          <w:sz w:val="24"/>
          <w:szCs w:val="24"/>
          <w:lang w:eastAsia="ru-RU"/>
        </w:rPr>
        <w:t xml:space="preserve">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«Ток – шоу».</w:t>
      </w:r>
      <w:r w:rsidRPr="00FA441B">
        <w:rPr>
          <w:rFonts w:ascii="Times New Roman" w:hAnsi="Times New Roman"/>
          <w:sz w:val="24"/>
          <w:szCs w:val="24"/>
          <w:lang w:eastAsia="ru-RU"/>
        </w:rPr>
        <w:t xml:space="preserve">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b/>
          <w:i/>
          <w:sz w:val="24"/>
          <w:szCs w:val="24"/>
          <w:lang w:eastAsia="ru-RU"/>
        </w:rPr>
      </w:pPr>
      <w:r w:rsidRPr="00FA441B">
        <w:rPr>
          <w:rFonts w:ascii="Times New Roman" w:hAnsi="Times New Roman"/>
          <w:sz w:val="24"/>
          <w:szCs w:val="24"/>
          <w:lang w:eastAsia="ru-RU"/>
        </w:rPr>
        <w:t xml:space="preserve">На родительских собраниях нетрадиционной формы можно использовать  следующие </w:t>
      </w:r>
      <w:r w:rsidRPr="00FA441B">
        <w:rPr>
          <w:rFonts w:ascii="Times New Roman" w:hAnsi="Times New Roman"/>
          <w:b/>
          <w:i/>
          <w:sz w:val="24"/>
          <w:szCs w:val="24"/>
          <w:lang w:eastAsia="ru-RU"/>
        </w:rPr>
        <w:t>методы  активизации родителей</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«Мозговой штурм».</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Метод коллективной мыслительной деятельности, позволяющий достичь понимания друг друга, когда общая проблема является личной для целой группы.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w:t>
      </w:r>
      <w:proofErr w:type="spellStart"/>
      <w:r w:rsidRPr="00FA441B">
        <w:rPr>
          <w:rFonts w:ascii="Times New Roman" w:hAnsi="Times New Roman"/>
          <w:b/>
          <w:i/>
          <w:sz w:val="24"/>
          <w:szCs w:val="24"/>
          <w:lang w:eastAsia="ru-RU"/>
        </w:rPr>
        <w:t>Реверсионная</w:t>
      </w:r>
      <w:proofErr w:type="spellEnd"/>
      <w:r w:rsidRPr="00FA441B">
        <w:rPr>
          <w:rFonts w:ascii="Times New Roman" w:hAnsi="Times New Roman"/>
          <w:b/>
          <w:i/>
          <w:sz w:val="24"/>
          <w:szCs w:val="24"/>
          <w:lang w:eastAsia="ru-RU"/>
        </w:rPr>
        <w:t xml:space="preserve"> мозговая атака, или Разнос».</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«Список прилагательных и определений».</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т.е. прилагательные, а затем совместно формулируются  пути достижения цели.</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 xml:space="preserve"> «Коллективная запись». </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 xml:space="preserve">«Запись на листах». </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496D3F" w:rsidRPr="00FA441B" w:rsidRDefault="00496D3F" w:rsidP="00536415">
      <w:pPr>
        <w:spacing w:after="0" w:line="240" w:lineRule="auto"/>
        <w:jc w:val="both"/>
        <w:rPr>
          <w:rFonts w:ascii="Times New Roman" w:hAnsi="Times New Roman"/>
          <w:b/>
          <w:i/>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«Эвристические вопросы».</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К ним относятся 7 ключевых вопросов: Кто</w:t>
      </w:r>
      <w:proofErr w:type="gramStart"/>
      <w:r w:rsidRPr="00FA441B">
        <w:rPr>
          <w:rFonts w:ascii="Times New Roman" w:hAnsi="Times New Roman"/>
          <w:sz w:val="24"/>
          <w:szCs w:val="24"/>
          <w:lang w:eastAsia="ru-RU"/>
        </w:rPr>
        <w:t xml:space="preserve">?, </w:t>
      </w:r>
      <w:proofErr w:type="gramEnd"/>
      <w:r w:rsidRPr="00FA441B">
        <w:rPr>
          <w:rFonts w:ascii="Times New Roman" w:hAnsi="Times New Roman"/>
          <w:sz w:val="24"/>
          <w:szCs w:val="24"/>
          <w:lang w:eastAsia="ru-RU"/>
        </w:rPr>
        <w:t>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496D3F" w:rsidRPr="00FA441B" w:rsidRDefault="00536415" w:rsidP="0053641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96D3F" w:rsidRPr="00FA441B">
        <w:rPr>
          <w:rFonts w:ascii="Times New Roman" w:hAnsi="Times New Roman"/>
          <w:sz w:val="24"/>
          <w:szCs w:val="24"/>
          <w:lang w:eastAsia="ru-RU"/>
        </w:rPr>
        <w:t xml:space="preserve">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 </w:t>
      </w:r>
    </w:p>
    <w:p w:rsidR="00496D3F" w:rsidRPr="00FA441B" w:rsidRDefault="00536415" w:rsidP="0053641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96D3F" w:rsidRPr="00FA441B">
        <w:rPr>
          <w:rFonts w:ascii="Times New Roman" w:hAnsi="Times New Roman"/>
          <w:sz w:val="24"/>
          <w:szCs w:val="24"/>
          <w:lang w:eastAsia="ru-RU"/>
        </w:rPr>
        <w:t xml:space="preserve">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контакт с плачущим ребенком, и др.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proofErr w:type="spellStart"/>
      <w:r w:rsidRPr="00FA441B">
        <w:rPr>
          <w:rFonts w:ascii="Times New Roman" w:hAnsi="Times New Roman"/>
          <w:b/>
          <w:i/>
          <w:sz w:val="24"/>
          <w:szCs w:val="24"/>
          <w:lang w:eastAsia="ru-RU"/>
        </w:rPr>
        <w:t>Тренинговые</w:t>
      </w:r>
      <w:proofErr w:type="spellEnd"/>
      <w:r w:rsidRPr="00FA441B">
        <w:rPr>
          <w:rFonts w:ascii="Times New Roman" w:hAnsi="Times New Roman"/>
          <w:b/>
          <w:i/>
          <w:sz w:val="24"/>
          <w:szCs w:val="24"/>
          <w:lang w:eastAsia="ru-RU"/>
        </w:rPr>
        <w:t xml:space="preserve"> игровые упражнения и задания.</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 - "Я не сомневаюсь, что эти игрушки слушаются своего хозяина").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делал(а)?",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Анализ родителями поведения ребенка  помогает им понять мотивы его поступков, психические и возрастные потребности.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b/>
          <w:i/>
          <w:sz w:val="24"/>
          <w:szCs w:val="24"/>
          <w:lang w:eastAsia="ru-RU"/>
        </w:rPr>
        <w:t>Обращение к опыту родителей</w:t>
      </w:r>
      <w:r w:rsidRPr="00FA441B">
        <w:rPr>
          <w:rFonts w:ascii="Times New Roman" w:hAnsi="Times New Roman"/>
          <w:sz w:val="24"/>
          <w:szCs w:val="24"/>
          <w:lang w:eastAsia="ru-RU"/>
        </w:rPr>
        <w:t>.</w:t>
      </w: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 </w:t>
      </w:r>
    </w:p>
    <w:p w:rsidR="00496D3F" w:rsidRPr="00FA441B" w:rsidRDefault="00496D3F" w:rsidP="00536415">
      <w:pPr>
        <w:spacing w:after="0" w:line="240" w:lineRule="auto"/>
        <w:jc w:val="both"/>
        <w:rPr>
          <w:rFonts w:ascii="Times New Roman" w:hAnsi="Times New Roman"/>
          <w:sz w:val="24"/>
          <w:szCs w:val="24"/>
          <w:lang w:eastAsia="ru-RU"/>
        </w:rPr>
      </w:pPr>
    </w:p>
    <w:p w:rsidR="00496D3F" w:rsidRPr="00FA441B" w:rsidRDefault="00496D3F" w:rsidP="00536415">
      <w:pPr>
        <w:spacing w:after="0" w:line="240" w:lineRule="auto"/>
        <w:jc w:val="both"/>
        <w:rPr>
          <w:rFonts w:ascii="Times New Roman" w:hAnsi="Times New Roman"/>
          <w:sz w:val="24"/>
          <w:szCs w:val="24"/>
          <w:lang w:eastAsia="ru-RU"/>
        </w:rPr>
      </w:pPr>
      <w:r w:rsidRPr="00FA441B">
        <w:rPr>
          <w:rFonts w:ascii="Times New Roman" w:hAnsi="Times New Roman"/>
          <w:sz w:val="24"/>
          <w:szCs w:val="24"/>
          <w:lang w:eastAsia="ru-RU"/>
        </w:rPr>
        <w:t xml:space="preserve">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Участие родителей в образовательной, в совместной досуговой деятельности безусловно очень важно. И мы педагоги, должны вовлекать родителей как можно активнее в этот процесс.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бывает привлекательна для родителей, и они охотно включаются в воспитательно-образовательный процесс.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-такой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496D3F" w:rsidRDefault="00496D3F" w:rsidP="00536415">
      <w:pPr>
        <w:spacing w:after="0" w:line="240" w:lineRule="auto"/>
        <w:jc w:val="both"/>
        <w:rPr>
          <w:rFonts w:ascii="Times New Roman" w:hAnsi="Times New Roman"/>
          <w:b/>
          <w:sz w:val="32"/>
          <w:szCs w:val="32"/>
        </w:rPr>
      </w:pP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Игры для проведения родительских собраний</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Игра «Связующая нить» или «Радостная песенка»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Игра «Аплодисменты» или Упражнение «Салют».</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b/>
          <w:i/>
          <w:sz w:val="24"/>
          <w:szCs w:val="24"/>
        </w:rPr>
        <w:t>«Комплименты».</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Глядя в глаза соседу, надо сказать ему несколько слов, похвалить за что-то, пожелать что-то хорошее. Упражнение проводится по кругу.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b/>
          <w:i/>
          <w:sz w:val="24"/>
          <w:szCs w:val="24"/>
        </w:rPr>
        <w:t>«Волшебные очки».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b/>
          <w:i/>
          <w:sz w:val="24"/>
          <w:szCs w:val="24"/>
        </w:rPr>
        <w:t>Упражнение «Настроение».</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Участники по очереди выбирают пиктограмму с изображением своего настроения. Рассказывают о нем.</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Игра «Подарок по кругу»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b/>
          <w:i/>
          <w:sz w:val="24"/>
          <w:szCs w:val="24"/>
        </w:rPr>
        <w:t>«Волшебный стул».</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 Один участник садится на стул, остальные говорят ему комплименты.</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 xml:space="preserve">Игра «Попадания».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496D3F" w:rsidRPr="00FA441B" w:rsidRDefault="00496D3F" w:rsidP="00536415">
      <w:pPr>
        <w:spacing w:after="0" w:line="240" w:lineRule="auto"/>
        <w:jc w:val="both"/>
        <w:rPr>
          <w:rFonts w:ascii="Times New Roman" w:hAnsi="Times New Roman"/>
          <w:sz w:val="24"/>
          <w:szCs w:val="24"/>
        </w:rPr>
      </w:pP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Если во время собрания необходимо дать родителям больше практического материала, то это конечно </w:t>
      </w:r>
      <w:r w:rsidRPr="00FA441B">
        <w:rPr>
          <w:rFonts w:ascii="Times New Roman" w:hAnsi="Times New Roman"/>
          <w:i/>
          <w:sz w:val="24"/>
          <w:szCs w:val="24"/>
        </w:rPr>
        <w:t>будет семинар</w:t>
      </w:r>
      <w:r w:rsidRPr="00FA441B">
        <w:rPr>
          <w:rFonts w:ascii="Times New Roman" w:hAnsi="Times New Roman"/>
          <w:sz w:val="24"/>
          <w:szCs w:val="24"/>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i/>
          <w:sz w:val="24"/>
          <w:szCs w:val="24"/>
        </w:rPr>
        <w:t>Если тема собрания - развитие моторики.</w:t>
      </w:r>
      <w:r w:rsidRPr="00FA441B">
        <w:rPr>
          <w:rFonts w:ascii="Times New Roman" w:hAnsi="Times New Roman"/>
          <w:sz w:val="24"/>
          <w:szCs w:val="24"/>
        </w:rPr>
        <w:t xml:space="preserve"> Родители  играют  с пластилином,  с крупами,  с тестом. Провести обучение  родителей пальчиковой гимнастике предложить </w:t>
      </w:r>
      <w:proofErr w:type="spellStart"/>
      <w:r w:rsidRPr="00FA441B">
        <w:rPr>
          <w:rFonts w:ascii="Times New Roman" w:hAnsi="Times New Roman"/>
          <w:sz w:val="24"/>
          <w:szCs w:val="24"/>
        </w:rPr>
        <w:t>рисовалки</w:t>
      </w:r>
      <w:proofErr w:type="spellEnd"/>
      <w:r w:rsidRPr="00FA441B">
        <w:rPr>
          <w:rFonts w:ascii="Times New Roman" w:hAnsi="Times New Roman"/>
          <w:sz w:val="24"/>
          <w:szCs w:val="24"/>
        </w:rPr>
        <w:t xml:space="preserve">, </w:t>
      </w:r>
      <w:proofErr w:type="spellStart"/>
      <w:r w:rsidRPr="00FA441B">
        <w:rPr>
          <w:rFonts w:ascii="Times New Roman" w:hAnsi="Times New Roman"/>
          <w:sz w:val="24"/>
          <w:szCs w:val="24"/>
        </w:rPr>
        <w:t>обводилки</w:t>
      </w:r>
      <w:proofErr w:type="spellEnd"/>
      <w:r w:rsidRPr="00FA441B">
        <w:rPr>
          <w:rFonts w:ascii="Times New Roman" w:hAnsi="Times New Roman"/>
          <w:sz w:val="24"/>
          <w:szCs w:val="24"/>
        </w:rPr>
        <w:t xml:space="preserve"> и прочее.</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i/>
          <w:sz w:val="24"/>
          <w:szCs w:val="24"/>
        </w:rPr>
        <w:t>Если тема связана с развитием  речи</w:t>
      </w:r>
      <w:proofErr w:type="gramStart"/>
      <w:r w:rsidRPr="00FA441B">
        <w:rPr>
          <w:rFonts w:ascii="Times New Roman" w:hAnsi="Times New Roman"/>
          <w:sz w:val="24"/>
          <w:szCs w:val="24"/>
        </w:rPr>
        <w:t xml:space="preserve"> .</w:t>
      </w:r>
      <w:proofErr w:type="gramEnd"/>
      <w:r w:rsidRPr="00FA441B">
        <w:rPr>
          <w:rFonts w:ascii="Times New Roman" w:hAnsi="Times New Roman"/>
          <w:sz w:val="24"/>
          <w:szCs w:val="24"/>
        </w:rPr>
        <w:t xml:space="preserve">Предложить различные игры и упражнения на развитие речи: «Скажи наоборот», «Кузовок», «Продолжи фразу», «Я Илюша беру с собою грушу».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i/>
          <w:sz w:val="24"/>
          <w:szCs w:val="24"/>
        </w:rPr>
        <w:t>Для пополнения родительских знаний о психологическом здоровье,</w:t>
      </w:r>
      <w:r w:rsidRPr="00FA441B">
        <w:rPr>
          <w:rFonts w:ascii="Times New Roman" w:hAnsi="Times New Roman"/>
          <w:sz w:val="24"/>
          <w:szCs w:val="24"/>
        </w:rPr>
        <w:t xml:space="preserve"> об эмоциональных состояниях использую психологические игры, упражнения на </w:t>
      </w:r>
      <w:proofErr w:type="spellStart"/>
      <w:r w:rsidRPr="00FA441B">
        <w:rPr>
          <w:rFonts w:ascii="Times New Roman" w:hAnsi="Times New Roman"/>
          <w:sz w:val="24"/>
          <w:szCs w:val="24"/>
        </w:rPr>
        <w:t>саморегуляцию</w:t>
      </w:r>
      <w:proofErr w:type="spellEnd"/>
      <w:r w:rsidRPr="00FA441B">
        <w:rPr>
          <w:rFonts w:ascii="Times New Roman" w:hAnsi="Times New Roman"/>
          <w:sz w:val="24"/>
          <w:szCs w:val="24"/>
        </w:rPr>
        <w:t xml:space="preserve">, на снижение </w:t>
      </w:r>
      <w:proofErr w:type="spellStart"/>
      <w:r w:rsidRPr="00FA441B">
        <w:rPr>
          <w:rFonts w:ascii="Times New Roman" w:hAnsi="Times New Roman"/>
          <w:sz w:val="24"/>
          <w:szCs w:val="24"/>
        </w:rPr>
        <w:t>психо-эмоционального</w:t>
      </w:r>
      <w:proofErr w:type="spellEnd"/>
      <w:r w:rsidRPr="00FA441B">
        <w:rPr>
          <w:rFonts w:ascii="Times New Roman" w:hAnsi="Times New Roman"/>
          <w:sz w:val="24"/>
          <w:szCs w:val="24"/>
        </w:rPr>
        <w:t xml:space="preserve"> напряжения. </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 xml:space="preserve">«Создание рисунка по кругу».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«Я такой же, как ты»</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b/>
          <w:i/>
          <w:sz w:val="24"/>
          <w:szCs w:val="24"/>
        </w:rPr>
        <w:t>Упражнение «Удовольствие</w:t>
      </w:r>
      <w:r w:rsidRPr="00FA441B">
        <w:rPr>
          <w:rFonts w:ascii="Times New Roman" w:hAnsi="Times New Roman"/>
          <w:sz w:val="24"/>
          <w:szCs w:val="24"/>
        </w:rPr>
        <w:t>»</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sidRPr="00FA441B">
        <w:rPr>
          <w:rFonts w:ascii="Times New Roman" w:hAnsi="Times New Roman"/>
          <w:sz w:val="24"/>
          <w:szCs w:val="24"/>
        </w:rPr>
        <w:t>проранжировать</w:t>
      </w:r>
      <w:proofErr w:type="spellEnd"/>
      <w:r w:rsidRPr="00FA441B">
        <w:rPr>
          <w:rFonts w:ascii="Times New Roman" w:hAnsi="Times New Roman"/>
          <w:sz w:val="24"/>
          <w:szCs w:val="24"/>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В середине каждого мероприятия используем </w:t>
      </w:r>
      <w:r w:rsidRPr="00FA441B">
        <w:rPr>
          <w:rFonts w:ascii="Times New Roman" w:hAnsi="Times New Roman"/>
          <w:i/>
          <w:sz w:val="24"/>
          <w:szCs w:val="24"/>
        </w:rPr>
        <w:t>разминки.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Участники в кругу.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Если вы рады встрече с  нами, улыбнитесь соседу.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Если вам у нас понравилось,  то похлопайте в ладоши.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Если вы часто сердитесь, закройте глаза.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Если  вы выражаете гнев тем, что стучите кулаком по столу, покачайте головой;</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Если вы полагаете, что  ваше настроение зависит от настроения окружающих, подмигните;</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Если вы считаете, что у вас сейчас хорошее настроение - покружитесь.</w:t>
      </w:r>
    </w:p>
    <w:p w:rsidR="00496D3F" w:rsidRPr="00FA441B" w:rsidRDefault="00496D3F" w:rsidP="00536415">
      <w:pPr>
        <w:spacing w:after="0" w:line="240" w:lineRule="auto"/>
        <w:jc w:val="both"/>
        <w:rPr>
          <w:rFonts w:ascii="Times New Roman" w:hAnsi="Times New Roman"/>
          <w:sz w:val="24"/>
          <w:szCs w:val="24"/>
        </w:rPr>
      </w:pP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Пантомимическая  разминка. Игра «Найди пару»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Игра «Дотронься до …».</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Я буду говорить,  до чего необходимо дотронуться, а вы будете выполнять.</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Игра «Светофор».</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Все участники встают в колонну по одному, взявшись за туловище впереди стоящего, руки сцеплены в замок. По команде ведущего все одновременно делают шаг или маленький прыжок в соответствии с цветом:</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Желтый – вправо,</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Зеленый – вперед,</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Красный – назад.</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«Есть или нет?»</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в поле светлячки?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в море рыбки?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крылья у теленка?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клюв у поросенка?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гребень у горы?</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двери у норы?</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хвост у петуха?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ключ у скрипки?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рифма у стиха?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Есть ли в нем ошибки?</w:t>
      </w:r>
    </w:p>
    <w:p w:rsidR="00496D3F" w:rsidRPr="00FA441B" w:rsidRDefault="00496D3F" w:rsidP="00536415">
      <w:pPr>
        <w:spacing w:after="0" w:line="240" w:lineRule="auto"/>
        <w:jc w:val="both"/>
        <w:rPr>
          <w:rFonts w:ascii="Times New Roman" w:hAnsi="Times New Roman"/>
          <w:b/>
          <w:i/>
          <w:sz w:val="24"/>
          <w:szCs w:val="24"/>
        </w:rPr>
      </w:pPr>
      <w:r w:rsidRPr="00FA441B">
        <w:rPr>
          <w:rFonts w:ascii="Times New Roman" w:hAnsi="Times New Roman"/>
          <w:b/>
          <w:i/>
          <w:sz w:val="24"/>
          <w:szCs w:val="24"/>
        </w:rPr>
        <w:t>Разминка «Овощи»</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1 .Захотелось плакать вдруг, слёзы лить заставил</w:t>
      </w:r>
      <w:proofErr w:type="gramStart"/>
      <w:r w:rsidRPr="00FA441B">
        <w:rPr>
          <w:rFonts w:ascii="Times New Roman" w:hAnsi="Times New Roman"/>
          <w:sz w:val="24"/>
          <w:szCs w:val="24"/>
        </w:rPr>
        <w:t>....(</w:t>
      </w:r>
      <w:proofErr w:type="gramEnd"/>
      <w:r w:rsidRPr="00FA441B">
        <w:rPr>
          <w:rFonts w:ascii="Times New Roman" w:hAnsi="Times New Roman"/>
          <w:sz w:val="24"/>
          <w:szCs w:val="24"/>
        </w:rPr>
        <w:t>лук)</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2.Набирай скорее в миску краснощёкую</w:t>
      </w:r>
      <w:proofErr w:type="gramStart"/>
      <w:r w:rsidRPr="00FA441B">
        <w:rPr>
          <w:rFonts w:ascii="Times New Roman" w:hAnsi="Times New Roman"/>
          <w:sz w:val="24"/>
          <w:szCs w:val="24"/>
        </w:rPr>
        <w:t>....(</w:t>
      </w:r>
      <w:proofErr w:type="gramEnd"/>
      <w:r w:rsidRPr="00FA441B">
        <w:rPr>
          <w:rFonts w:ascii="Times New Roman" w:hAnsi="Times New Roman"/>
          <w:sz w:val="24"/>
          <w:szCs w:val="24"/>
        </w:rPr>
        <w:t>редиску)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 xml:space="preserve">3. </w:t>
      </w:r>
      <w:proofErr w:type="gramStart"/>
      <w:r w:rsidRPr="00FA441B">
        <w:rPr>
          <w:rFonts w:ascii="Times New Roman" w:hAnsi="Times New Roman"/>
          <w:sz w:val="24"/>
          <w:szCs w:val="24"/>
        </w:rPr>
        <w:t>Отыскали</w:t>
      </w:r>
      <w:proofErr w:type="gramEnd"/>
      <w:r w:rsidRPr="00FA441B">
        <w:rPr>
          <w:rFonts w:ascii="Times New Roman" w:hAnsi="Times New Roman"/>
          <w:sz w:val="24"/>
          <w:szCs w:val="24"/>
        </w:rPr>
        <w:t xml:space="preserve"> наконец и зелёный....(огурец)</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4.Под кустом копнешь немножко, выглянет на свет</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картошка)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5.Завалился на бочок лежебока</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кабачок)</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6.Разве в огороде пусто, если там растёт</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капуста)</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7.Удивляет горожан темнокожий</w:t>
      </w:r>
      <w:proofErr w:type="gramStart"/>
      <w:r w:rsidRPr="00FA441B">
        <w:rPr>
          <w:rFonts w:ascii="Times New Roman" w:hAnsi="Times New Roman"/>
          <w:sz w:val="24"/>
          <w:szCs w:val="24"/>
        </w:rPr>
        <w:t>....(</w:t>
      </w:r>
      <w:proofErr w:type="gramEnd"/>
      <w:r w:rsidRPr="00FA441B">
        <w:rPr>
          <w:rFonts w:ascii="Times New Roman" w:hAnsi="Times New Roman"/>
          <w:sz w:val="24"/>
          <w:szCs w:val="24"/>
        </w:rPr>
        <w:t>баклажан)</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8 За  ботву, как за верёвку, можно вытянуть</w:t>
      </w:r>
      <w:proofErr w:type="gramStart"/>
      <w:r w:rsidRPr="00FA441B">
        <w:rPr>
          <w:rFonts w:ascii="Times New Roman" w:hAnsi="Times New Roman"/>
          <w:sz w:val="24"/>
          <w:szCs w:val="24"/>
        </w:rPr>
        <w:t>....(</w:t>
      </w:r>
      <w:proofErr w:type="gramEnd"/>
      <w:r w:rsidRPr="00FA441B">
        <w:rPr>
          <w:rFonts w:ascii="Times New Roman" w:hAnsi="Times New Roman"/>
          <w:sz w:val="24"/>
          <w:szCs w:val="24"/>
        </w:rPr>
        <w:t>морковку)</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9.Кто, ребята, не знаком с белозубым</w:t>
      </w:r>
      <w:proofErr w:type="gramStart"/>
      <w:r w:rsidRPr="00FA441B">
        <w:rPr>
          <w:rFonts w:ascii="Times New Roman" w:hAnsi="Times New Roman"/>
          <w:sz w:val="24"/>
          <w:szCs w:val="24"/>
        </w:rPr>
        <w:t>....(</w:t>
      </w:r>
      <w:proofErr w:type="gramEnd"/>
      <w:r w:rsidRPr="00FA441B">
        <w:rPr>
          <w:rFonts w:ascii="Times New Roman" w:hAnsi="Times New Roman"/>
          <w:sz w:val="24"/>
          <w:szCs w:val="24"/>
        </w:rPr>
        <w:t>чесноком)</w:t>
      </w:r>
    </w:p>
    <w:p w:rsidR="00496D3F" w:rsidRPr="00FA441B" w:rsidRDefault="00496D3F" w:rsidP="00536415">
      <w:pPr>
        <w:spacing w:after="0" w:line="240" w:lineRule="auto"/>
        <w:jc w:val="both"/>
        <w:rPr>
          <w:rFonts w:ascii="Times New Roman" w:hAnsi="Times New Roman"/>
          <w:sz w:val="24"/>
          <w:szCs w:val="24"/>
        </w:rPr>
      </w:pPr>
      <w:r w:rsidRPr="00FA441B">
        <w:rPr>
          <w:rFonts w:ascii="Times New Roman" w:hAnsi="Times New Roman"/>
          <w:sz w:val="24"/>
          <w:szCs w:val="24"/>
        </w:rPr>
        <w:t>10.Держится за землю крепко, вылезать не хочет</w:t>
      </w:r>
      <w:proofErr w:type="gramStart"/>
      <w:r w:rsidRPr="00FA441B">
        <w:rPr>
          <w:rFonts w:ascii="Times New Roman" w:hAnsi="Times New Roman"/>
          <w:sz w:val="24"/>
          <w:szCs w:val="24"/>
        </w:rPr>
        <w:t>....(</w:t>
      </w:r>
      <w:proofErr w:type="gramEnd"/>
      <w:r w:rsidRPr="00FA441B">
        <w:rPr>
          <w:rFonts w:ascii="Times New Roman" w:hAnsi="Times New Roman"/>
          <w:sz w:val="24"/>
          <w:szCs w:val="24"/>
        </w:rPr>
        <w:t>репка.)</w:t>
      </w:r>
    </w:p>
    <w:p w:rsidR="00496D3F" w:rsidRPr="00FA441B" w:rsidRDefault="00496D3F" w:rsidP="00536415">
      <w:pPr>
        <w:spacing w:after="0" w:line="240" w:lineRule="auto"/>
        <w:jc w:val="both"/>
        <w:rPr>
          <w:rFonts w:ascii="Times New Roman" w:hAnsi="Times New Roman"/>
          <w:b/>
          <w:i/>
          <w:sz w:val="24"/>
          <w:szCs w:val="24"/>
        </w:rPr>
      </w:pP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Разминки подбираются к темам мероприятий</w:t>
      </w:r>
    </w:p>
    <w:p w:rsidR="00536415" w:rsidRDefault="00536415" w:rsidP="00536415">
      <w:pPr>
        <w:spacing w:after="0" w:line="240" w:lineRule="auto"/>
        <w:jc w:val="both"/>
        <w:rPr>
          <w:rFonts w:ascii="Times New Roman" w:hAnsi="Times New Roman"/>
          <w:sz w:val="24"/>
          <w:szCs w:val="24"/>
        </w:rPr>
      </w:pP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sz w:val="24"/>
          <w:szCs w:val="24"/>
        </w:rPr>
        <w:t>Родительское собрание в нетрадиционной форме</w:t>
      </w: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sz w:val="24"/>
          <w:szCs w:val="24"/>
        </w:rPr>
        <w:t>«В семейном кругу».</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
          <w:bCs/>
          <w:sz w:val="24"/>
          <w:szCs w:val="24"/>
          <w:u w:val="single"/>
        </w:rPr>
        <w:t>Цели</w:t>
      </w:r>
      <w:r w:rsidRPr="00FA441B">
        <w:rPr>
          <w:rFonts w:ascii="Times New Roman" w:hAnsi="Times New Roman"/>
          <w:b/>
          <w:bCs/>
          <w:sz w:val="24"/>
          <w:szCs w:val="24"/>
        </w:rPr>
        <w:t xml:space="preserve">: </w:t>
      </w:r>
      <w:r w:rsidRPr="00FA441B">
        <w:rPr>
          <w:rFonts w:ascii="Times New Roman" w:hAnsi="Times New Roman"/>
          <w:bCs/>
          <w:sz w:val="24"/>
          <w:szCs w:val="24"/>
        </w:rPr>
        <w:t>поиск новых форм взаимодействия ДОУ с семьей;</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 повышение педагогической культуры родителей.</w:t>
      </w: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i/>
          <w:iCs/>
          <w:sz w:val="24"/>
          <w:szCs w:val="24"/>
        </w:rPr>
        <w:t>План проведения:</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1. Вступительное слово</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2. Круглый стол</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3. Конкурсы</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4. Обмен родительским опытом о проведении праздников в семье</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5. Подведение итогов собрания. Принятие решения.</w:t>
      </w: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i/>
          <w:iCs/>
          <w:sz w:val="24"/>
          <w:szCs w:val="24"/>
        </w:rPr>
        <w:t>Ход собрания.</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1. Подготовительный этап.</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Оформить рекомендации для воспитателей «Праздник с родителями»</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Провести анкетирование «Ваши впечатления от праздников»</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Дать родителям задание: составить родословную, принести семейные фотографии.</w:t>
      </w: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sz w:val="24"/>
          <w:szCs w:val="24"/>
        </w:rPr>
        <w:t>2. Этап проведения круглого стола.</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Воспитатель: Как заметил известный французский писатель Антуан де Сент.- Экзюпери, «единственная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 Сегодня на нашем собрании нам предстоит поделиться опытом, поговорить о семейных традициях.</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Как вы считаете, нужно ли организовывать праздники по поводу дня рождения ребенка? (родители высказывают свое мнение) </w:t>
      </w:r>
    </w:p>
    <w:p w:rsidR="00496D3F" w:rsidRPr="00FA441B" w:rsidRDefault="003A2DC8" w:rsidP="00536415">
      <w:pPr>
        <w:spacing w:after="0" w:line="240" w:lineRule="auto"/>
        <w:jc w:val="both"/>
        <w:rPr>
          <w:rFonts w:ascii="Times New Roman" w:hAnsi="Times New Roman"/>
          <w:bCs/>
          <w:sz w:val="24"/>
          <w:szCs w:val="24"/>
        </w:rPr>
      </w:pPr>
      <w:r>
        <w:rPr>
          <w:rFonts w:ascii="Times New Roman" w:hAnsi="Times New Roman"/>
          <w:bCs/>
          <w:sz w:val="24"/>
          <w:szCs w:val="24"/>
        </w:rPr>
        <w:t>Мама воспитанника</w:t>
      </w:r>
      <w:r w:rsidR="00496D3F" w:rsidRPr="00FA441B">
        <w:rPr>
          <w:rFonts w:ascii="Times New Roman" w:hAnsi="Times New Roman"/>
          <w:bCs/>
          <w:sz w:val="24"/>
          <w:szCs w:val="24"/>
        </w:rPr>
        <w:t>:</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Ребенку для полноценного развития праздник необходим как воздух. Пусть каждый припомнит свое детство, и он поймет, что праздник для ребенка – не то, что для нас это действительно событие в детской жизни, и ребенок считает дни от праздника до праздника, как считаем мы года от одного важного события в нашей жизни до другого.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Воспитатель: «тускло и серо было бы это детство, если бы из него выбросить праздники», как писал К. Ушинский. А как по – </w:t>
      </w:r>
      <w:proofErr w:type="gramStart"/>
      <w:r w:rsidRPr="00FA441B">
        <w:rPr>
          <w:rFonts w:ascii="Times New Roman" w:hAnsi="Times New Roman"/>
          <w:bCs/>
          <w:sz w:val="24"/>
          <w:szCs w:val="24"/>
        </w:rPr>
        <w:t>вашему</w:t>
      </w:r>
      <w:proofErr w:type="gramEnd"/>
      <w:r w:rsidRPr="00FA441B">
        <w:rPr>
          <w:rFonts w:ascii="Times New Roman" w:hAnsi="Times New Roman"/>
          <w:bCs/>
          <w:sz w:val="24"/>
          <w:szCs w:val="24"/>
        </w:rPr>
        <w:t>, уважаемые родители, праздники  помогают в воспитании ребенка?</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 (высказывание родителей)</w:t>
      </w:r>
      <w:proofErr w:type="gramStart"/>
      <w:r w:rsidRPr="00FA441B">
        <w:rPr>
          <w:rFonts w:ascii="Times New Roman" w:hAnsi="Times New Roman"/>
          <w:bCs/>
          <w:sz w:val="24"/>
          <w:szCs w:val="24"/>
        </w:rPr>
        <w:t xml:space="preserve"> .</w:t>
      </w:r>
      <w:proofErr w:type="gramEnd"/>
    </w:p>
    <w:p w:rsidR="00496D3F" w:rsidRPr="00FA441B" w:rsidRDefault="003A2DC8" w:rsidP="00536415">
      <w:pPr>
        <w:spacing w:after="0" w:line="240" w:lineRule="auto"/>
        <w:jc w:val="both"/>
        <w:rPr>
          <w:rFonts w:ascii="Times New Roman" w:hAnsi="Times New Roman"/>
          <w:bCs/>
          <w:sz w:val="24"/>
          <w:szCs w:val="24"/>
        </w:rPr>
      </w:pPr>
      <w:r>
        <w:rPr>
          <w:rFonts w:ascii="Times New Roman" w:hAnsi="Times New Roman"/>
          <w:bCs/>
          <w:sz w:val="24"/>
          <w:szCs w:val="24"/>
        </w:rPr>
        <w:t>Мама воспитанника</w:t>
      </w:r>
      <w:r w:rsidR="00496D3F" w:rsidRPr="00FA441B">
        <w:rPr>
          <w:rFonts w:ascii="Times New Roman" w:hAnsi="Times New Roman"/>
          <w:bCs/>
          <w:sz w:val="24"/>
          <w:szCs w:val="24"/>
        </w:rPr>
        <w:t>:</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Ум у ребенка развивают загадки, викторины, познавательные игры. В доме праздник – нужно заранее подготовить подарки, украсить комнату, все вымыть, вычистить – так труд входит в жизнь ребенка. А когда мы рисуем, поем, читаем стихи, танцуем, гримируемся, слушаем музыку – разве не воспитываем мы свих детей эстетически? Какой праздник пройдет без веселых подвижных игр, когда ловкость и сообразительность способствуют здоровому росту?</w:t>
      </w:r>
    </w:p>
    <w:p w:rsidR="00496D3F" w:rsidRPr="00FA441B" w:rsidRDefault="003A2DC8" w:rsidP="00536415">
      <w:pPr>
        <w:spacing w:after="0" w:line="240" w:lineRule="auto"/>
        <w:jc w:val="both"/>
        <w:rPr>
          <w:rFonts w:ascii="Times New Roman" w:hAnsi="Times New Roman"/>
          <w:bCs/>
          <w:sz w:val="24"/>
          <w:szCs w:val="24"/>
        </w:rPr>
      </w:pPr>
      <w:r>
        <w:rPr>
          <w:rFonts w:ascii="Times New Roman" w:hAnsi="Times New Roman"/>
          <w:bCs/>
          <w:sz w:val="24"/>
          <w:szCs w:val="24"/>
        </w:rPr>
        <w:t>Папа воспитанника</w:t>
      </w:r>
      <w:r w:rsidR="00496D3F" w:rsidRPr="00FA441B">
        <w:rPr>
          <w:rFonts w:ascii="Times New Roman" w:hAnsi="Times New Roman"/>
          <w:bCs/>
          <w:sz w:val="24"/>
          <w:szCs w:val="24"/>
        </w:rPr>
        <w:t xml:space="preserve">: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И еще: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Воспитатель: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А как быть, если праздник, например ваш день рождения, вам предстоит отметить в кругу своих друзей, взрослых, а ребенок, видя подготовку к нему, просит: «Можно и я с вами буду праздновать? ». Что вы ответите? Можно ли посадить за один праздничный стол с взрослыми детей? В каких случаях нет?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(высказывания родителей)</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Как это не странно, но и детские праздники, бывает, взрослые устраивают для самих себя. У взрослых свои интересы, разговоры, и детям на таком празднике скучно, а иногда и обидно: никто не помнит о виновнике торжества. Его оставляют за общим столом, он становится свидетелем взрослых разговоров, нередко вмешается в них. Ребенок скажет или сделает что – ни будь смешное – всем это кажется забавным, взрослые ждут от него новых шуток. Ребенок привыкает быть центром внимания, что развивает в нем нескромность и развязность.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О каком празднике рассказывает С. Михалков в стихотворении «Бедный Костя»:</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Если вдруг приходят гости</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В дом на праздничный пирог,</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Мама с папой просят Костю:</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«Спой, пожалуйста, сынок!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Начинает Костя мяться,</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Дуться, хныкать и сопеть.</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И не трудно догадаться:</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Мальчуган не хочет петь.</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«Пой! – настаивает мама,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Только стой на стуле прямо!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Папа шепчет: «Константин,</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Спой </w:t>
      </w:r>
      <w:proofErr w:type="spellStart"/>
      <w:r w:rsidRPr="00FA441B">
        <w:rPr>
          <w:rFonts w:ascii="Times New Roman" w:hAnsi="Times New Roman"/>
          <w:bCs/>
          <w:sz w:val="24"/>
          <w:szCs w:val="24"/>
        </w:rPr>
        <w:t>куплетик</w:t>
      </w:r>
      <w:proofErr w:type="spellEnd"/>
      <w:r w:rsidRPr="00FA441B">
        <w:rPr>
          <w:rFonts w:ascii="Times New Roman" w:hAnsi="Times New Roman"/>
          <w:bCs/>
          <w:sz w:val="24"/>
          <w:szCs w:val="24"/>
        </w:rPr>
        <w:t>! Хоть один!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От досады и от злости</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Все кипит в груди у Кости.</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Он, кряхтя, на стул встает,</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С отвращением поет.</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А поен он, как не странно,</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Серенаду Дон – Жуана,</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Что запомнилась ему</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Неизвестно почему.</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Гости хлопают в ладоши:</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«Ах, певец какой хороший!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Кто – то просит: «Ты, малыш,</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Лучше спой «Шумел камыш…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За столом смеются гости,</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И никто не скажет: «Бросьте!</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Перестаньте приставать,</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Малышу пора в кровать».</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Воспитатель: А бывает мы любим демонстрировать способности своего ребенка. И если присутствует несколько детей, устраиваются своеобразные «конкурсы талантов». Но дети не любят, когда взрослые настойчиво требуют от них выступлений. Особенно стеснительно чувствуют себя робкие дети. Заставлять их выступать не следует, гораздо охотнее они будут петь, танцевать, что – то рассказывать. Когда это выпадает им сделать при игре или фанту. Помните, пожалуйста, об этом.</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В дни рождения, а иногда и в праздники, мы дарим детям подарки, они их любят и всегда ждут. А какие подарки вы предпочитаете дарить своим детям? (обмен опытом)</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Нужно ли дарить их в праздники? Какие?</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 (высказывания родителей)</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Подарки должны быть немного «на вырост», но не слишком, а в меру. Каждая игрушка должна развивать мышление ребенка, внимание, память. Не забудьте о мячиках и скалках, спортивном инвентаре, об альбомах для рисования и фломастерах, о книжках, об азбуке в картинках, детскими песенками. Желательно, чтобы до поступления в школу ребенок имел несколько любимых книг, дисков с музыкой или мультфильмами. Конечно, подарки детям – отнюдь не баловство, но, тем не менее, именно подарками легко избаловать детей.</w:t>
      </w: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sz w:val="24"/>
          <w:szCs w:val="24"/>
        </w:rPr>
        <w:t>3. Конкурсы.</w:t>
      </w:r>
    </w:p>
    <w:p w:rsidR="00496D3F" w:rsidRPr="00FA441B" w:rsidRDefault="00496D3F" w:rsidP="00536415">
      <w:pPr>
        <w:pStyle w:val="c0"/>
        <w:spacing w:before="0" w:beforeAutospacing="0" w:after="0" w:afterAutospacing="0"/>
        <w:jc w:val="both"/>
        <w:rPr>
          <w:rStyle w:val="c1"/>
          <w:i/>
          <w:color w:val="000000"/>
        </w:rPr>
      </w:pPr>
      <w:r w:rsidRPr="00FA441B">
        <w:rPr>
          <w:rStyle w:val="c1"/>
          <w:i/>
          <w:color w:val="000000"/>
        </w:rPr>
        <w:t>Работа со словом «Семья»</w:t>
      </w:r>
    </w:p>
    <w:p w:rsidR="00496D3F" w:rsidRPr="00FA441B" w:rsidRDefault="00496D3F" w:rsidP="00536415">
      <w:pPr>
        <w:pStyle w:val="c0"/>
        <w:spacing w:before="0" w:beforeAutospacing="0" w:after="0" w:afterAutospacing="0"/>
        <w:jc w:val="both"/>
        <w:rPr>
          <w:rFonts w:ascii="Arial" w:hAnsi="Arial" w:cs="Arial"/>
          <w:color w:val="000000"/>
        </w:rPr>
      </w:pPr>
    </w:p>
    <w:p w:rsidR="00496D3F" w:rsidRPr="00FA441B" w:rsidRDefault="00496D3F" w:rsidP="00536415">
      <w:pPr>
        <w:pStyle w:val="c0"/>
        <w:spacing w:before="0" w:beforeAutospacing="0" w:after="0" w:afterAutospacing="0"/>
        <w:jc w:val="both"/>
        <w:rPr>
          <w:rFonts w:ascii="Arial" w:hAnsi="Arial" w:cs="Arial"/>
          <w:color w:val="000000"/>
        </w:rPr>
      </w:pPr>
      <w:r w:rsidRPr="00FA441B">
        <w:rPr>
          <w:rStyle w:val="c1"/>
          <w:color w:val="000000"/>
        </w:rPr>
        <w:t>- Я называю слово, а ваша задача подобрать 10 существительных, которые у вас ассоциируются с этим словом.</w:t>
      </w:r>
    </w:p>
    <w:p w:rsidR="00496D3F" w:rsidRPr="00FA441B" w:rsidRDefault="00496D3F" w:rsidP="00536415">
      <w:pPr>
        <w:pStyle w:val="c0"/>
        <w:spacing w:before="0" w:beforeAutospacing="0" w:after="0" w:afterAutospacing="0"/>
        <w:jc w:val="both"/>
        <w:rPr>
          <w:rStyle w:val="c1"/>
          <w:color w:val="000000"/>
        </w:rPr>
      </w:pPr>
      <w:r w:rsidRPr="00FA441B">
        <w:rPr>
          <w:rStyle w:val="c1"/>
          <w:color w:val="000000"/>
        </w:rPr>
        <w:t xml:space="preserve">Для разминки предлагается слово «СЕМЬЯ» (родители приводят  слова-ассоциации) </w:t>
      </w:r>
    </w:p>
    <w:p w:rsidR="00496D3F" w:rsidRPr="00FA441B" w:rsidRDefault="00496D3F" w:rsidP="00536415">
      <w:pPr>
        <w:pStyle w:val="c0"/>
        <w:spacing w:before="0" w:beforeAutospacing="0" w:after="0" w:afterAutospacing="0"/>
        <w:jc w:val="both"/>
        <w:rPr>
          <w:rFonts w:ascii="Arial" w:hAnsi="Arial" w:cs="Arial"/>
          <w:color w:val="000000"/>
        </w:rPr>
      </w:pPr>
      <w:r w:rsidRPr="00FA441B">
        <w:rPr>
          <w:rStyle w:val="c1"/>
          <w:color w:val="000000"/>
        </w:rPr>
        <w:t>Что такое семья? Слово понятное всем, как «хлеб» и «вода». Оно с первых мгновений жизни рядом с каждым из нас. Семья - это дом, папа и мама, близкие люди. Это общие заботы, радости и дела. Это любовь и счастье.</w:t>
      </w:r>
    </w:p>
    <w:p w:rsidR="00496D3F" w:rsidRPr="00FA441B" w:rsidRDefault="00496D3F" w:rsidP="00536415">
      <w:pPr>
        <w:pStyle w:val="c0"/>
        <w:spacing w:before="0" w:beforeAutospacing="0" w:after="0" w:afterAutospacing="0"/>
        <w:jc w:val="both"/>
        <w:rPr>
          <w:rStyle w:val="c9"/>
          <w:bCs/>
          <w:iCs/>
          <w:color w:val="000000"/>
        </w:rPr>
      </w:pPr>
      <w:r w:rsidRPr="00FA441B">
        <w:rPr>
          <w:rStyle w:val="c1"/>
          <w:color w:val="000000"/>
        </w:rPr>
        <w:t>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w:t>
      </w:r>
      <w:r w:rsidRPr="00FA441B">
        <w:rPr>
          <w:rStyle w:val="apple-converted-space"/>
          <w:color w:val="000000"/>
        </w:rPr>
        <w:t> </w:t>
      </w:r>
      <w:r w:rsidRPr="00FA441B">
        <w:rPr>
          <w:rStyle w:val="c1"/>
          <w:bCs/>
          <w:color w:val="000000"/>
        </w:rPr>
        <w:t>ценностей? (</w:t>
      </w:r>
      <w:r w:rsidRPr="00FA441B">
        <w:rPr>
          <w:rStyle w:val="c9"/>
          <w:bCs/>
          <w:iCs/>
          <w:color w:val="000000"/>
        </w:rPr>
        <w:t>Затем идет зачитывание определений и прикрепление этих листочков на доске)</w:t>
      </w:r>
    </w:p>
    <w:p w:rsidR="00496D3F" w:rsidRPr="00FA441B" w:rsidRDefault="00496D3F" w:rsidP="00536415">
      <w:pPr>
        <w:pStyle w:val="c0"/>
        <w:spacing w:before="0" w:beforeAutospacing="0" w:after="0" w:afterAutospacing="0"/>
        <w:jc w:val="both"/>
        <w:rPr>
          <w:rFonts w:ascii="Arial" w:hAnsi="Arial" w:cs="Arial"/>
          <w:color w:val="000000"/>
        </w:rPr>
      </w:pPr>
    </w:p>
    <w:p w:rsidR="00496D3F" w:rsidRPr="00FA441B" w:rsidRDefault="00496D3F" w:rsidP="00536415">
      <w:pPr>
        <w:spacing w:after="0" w:line="240" w:lineRule="auto"/>
        <w:jc w:val="both"/>
        <w:rPr>
          <w:rFonts w:ascii="Times New Roman" w:hAnsi="Times New Roman"/>
          <w:bCs/>
          <w:i/>
          <w:sz w:val="24"/>
          <w:szCs w:val="24"/>
        </w:rPr>
      </w:pPr>
      <w:r w:rsidRPr="00FA441B">
        <w:rPr>
          <w:rFonts w:ascii="Times New Roman" w:hAnsi="Times New Roman"/>
          <w:bCs/>
          <w:i/>
          <w:sz w:val="24"/>
          <w:szCs w:val="24"/>
        </w:rPr>
        <w:t>Конкурс «Моя родословная»</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Какие они – наши семьи, семьи ребят из нашей группы? Мы можем многое узнать о них, посмотрев на родословные, которые вы составили с детьми. Посмотрите, какие яркие, красочные образы получились.</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Среди рисунков выбираются наиболее полные и оригинально оформленные родословные.</w:t>
      </w:r>
    </w:p>
    <w:p w:rsidR="00496D3F" w:rsidRPr="00FA441B" w:rsidRDefault="00496D3F" w:rsidP="00536415">
      <w:pPr>
        <w:spacing w:after="0" w:line="240" w:lineRule="auto"/>
        <w:jc w:val="both"/>
        <w:rPr>
          <w:rFonts w:ascii="Times New Roman" w:hAnsi="Times New Roman"/>
          <w:bCs/>
          <w:i/>
          <w:sz w:val="24"/>
          <w:szCs w:val="24"/>
        </w:rPr>
      </w:pPr>
      <w:r w:rsidRPr="00FA441B">
        <w:rPr>
          <w:rFonts w:ascii="Times New Roman" w:hAnsi="Times New Roman"/>
          <w:bCs/>
          <w:i/>
          <w:sz w:val="24"/>
          <w:szCs w:val="24"/>
        </w:rPr>
        <w:t>Конкурс «Юмористический»</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Сейчас нам предстоит услышать смешные истории из жизни родителей и их детей. Послушаем ваши рассказы.</w:t>
      </w: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sz w:val="24"/>
          <w:szCs w:val="24"/>
        </w:rPr>
        <w:t>4. Обмен родительским опытом о проведении праздников в семье.</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А теперь поговорим о праздновании дня рождения вашего ребенка. Вот такая ситуация: Встретились две дамы, разговорились.</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У моего сына через 2 дня день рождения, — делилась радостно одна из них.</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Думаю ребят пригласить, пирогов напеку, салатов наделаю, музыка будет. Пусть празднуют.</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И все? – поинтересовалась собеседница.</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А что ты мне еще посоветуешь? Что мне – клоуном перед ними быть?</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Представьте, что такой разговор состоялся между вами и вашей приятельницей. И она спрашивает у вас совета. Что бы вы посоветовали? Будет ли интересным праздник, если есть на столе пироги, торты, салаты, звучит музыка? Запомнится ли он детям? Как отмечать день рождения ребенка? Что интересного было в вашей семье? (обмен опытом)</w:t>
      </w:r>
    </w:p>
    <w:p w:rsidR="00496D3F" w:rsidRPr="00FA441B" w:rsidRDefault="00496D3F" w:rsidP="00536415">
      <w:pPr>
        <w:spacing w:after="0" w:line="240" w:lineRule="auto"/>
        <w:jc w:val="both"/>
        <w:rPr>
          <w:rFonts w:ascii="Times New Roman" w:hAnsi="Times New Roman"/>
          <w:b/>
          <w:bCs/>
          <w:sz w:val="24"/>
          <w:szCs w:val="24"/>
        </w:rPr>
      </w:pPr>
      <w:r w:rsidRPr="00FA441B">
        <w:rPr>
          <w:rFonts w:ascii="Times New Roman" w:hAnsi="Times New Roman"/>
          <w:b/>
          <w:bCs/>
          <w:sz w:val="24"/>
          <w:szCs w:val="24"/>
        </w:rPr>
        <w:t>5. Подведение итогов собрания. Принятие решения.</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1. Ребенок становится на год старше. Из года в год объясняйте детям: ты стал взрослее, сильнее, умнее, больше умеешь, больше можешь. Во многих семьях существует обычай в дни рождения отмечать на стене или двери рост ребенка. Пусть он видит, насколько подрос за год. Неплохо, если в день рождения вы сфотографируете ребенка одного или в кругу семьи.</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2. Думать о празднике, составлять программу, приглашать гостей надо заранее, чтобы дети могли подготовиться. Придумать вместе с ребенком, как пригласить гостей, — это могут быть пригласительные билеты, самодельные открытки с рисунками детей.</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 xml:space="preserve">3. Чтобы день рождения запомнился ребенку, нужно заранее придумать программу. Пусть в ней будут игры, аттракционы, конкурсы, концерты. </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От того, как мы, взрослые проводим праздники, невольно показывая пример, зависит, как будут отдыхать наши дети, когда вырастут, какие ценности будут беречь, чему радоваться, к чему стремиться. Наши праздники должны проходить весело и интересно, с выдумкой, приятными сюрпризами.            От нашей выдумки, фантазии зависит успех. Пусть в вашем доме никто не чувствует себя забытым и одиноким.</w:t>
      </w:r>
    </w:p>
    <w:p w:rsidR="00496D3F" w:rsidRPr="00FA441B" w:rsidRDefault="00496D3F" w:rsidP="00536415">
      <w:pPr>
        <w:spacing w:after="0" w:line="240" w:lineRule="auto"/>
        <w:jc w:val="both"/>
        <w:rPr>
          <w:rFonts w:ascii="Times New Roman" w:hAnsi="Times New Roman"/>
          <w:bCs/>
          <w:sz w:val="24"/>
          <w:szCs w:val="24"/>
        </w:rPr>
      </w:pPr>
      <w:r w:rsidRPr="00FA441B">
        <w:rPr>
          <w:rFonts w:ascii="Times New Roman" w:hAnsi="Times New Roman"/>
          <w:bCs/>
          <w:sz w:val="24"/>
          <w:szCs w:val="24"/>
        </w:rPr>
        <w:t>Награждение родителей благодарственными письмами за принятия активного участие в жизни ребёнка.</w:t>
      </w:r>
    </w:p>
    <w:p w:rsidR="00496D3F" w:rsidRDefault="00CE1586" w:rsidP="00536415">
      <w:pPr>
        <w:spacing w:after="0" w:line="240" w:lineRule="auto"/>
        <w:jc w:val="both"/>
        <w:rPr>
          <w:rFonts w:ascii="Times New Roman" w:hAnsi="Times New Roman"/>
          <w:b/>
          <w:sz w:val="24"/>
          <w:szCs w:val="24"/>
        </w:rPr>
      </w:pPr>
      <w:r>
        <w:rPr>
          <w:rFonts w:ascii="Times New Roman" w:hAnsi="Times New Roman"/>
          <w:bCs/>
          <w:sz w:val="24"/>
          <w:szCs w:val="24"/>
        </w:rPr>
        <w:t>Спасибо за внимание!</w:t>
      </w:r>
      <w:bookmarkStart w:id="0" w:name="_GoBack"/>
      <w:bookmarkEnd w:id="0"/>
    </w:p>
    <w:p w:rsidR="00E83163" w:rsidRDefault="00E83163" w:rsidP="00536415">
      <w:pPr>
        <w:spacing w:after="0" w:line="240" w:lineRule="auto"/>
        <w:jc w:val="both"/>
        <w:rPr>
          <w:rFonts w:ascii="Times New Roman" w:hAnsi="Times New Roman"/>
          <w:b/>
          <w:sz w:val="24"/>
          <w:szCs w:val="24"/>
        </w:rPr>
      </w:pPr>
    </w:p>
    <w:p w:rsidR="00496D3F" w:rsidRPr="00FA441B" w:rsidRDefault="00496D3F" w:rsidP="00536415">
      <w:pPr>
        <w:spacing w:after="0" w:line="240" w:lineRule="auto"/>
        <w:jc w:val="both"/>
        <w:rPr>
          <w:rFonts w:ascii="Times New Roman" w:hAnsi="Times New Roman"/>
          <w:b/>
          <w:sz w:val="24"/>
          <w:szCs w:val="24"/>
        </w:rPr>
      </w:pPr>
      <w:r w:rsidRPr="00FA441B">
        <w:rPr>
          <w:rFonts w:ascii="Times New Roman" w:hAnsi="Times New Roman"/>
          <w:b/>
          <w:sz w:val="24"/>
          <w:szCs w:val="24"/>
        </w:rPr>
        <w:t>Список литературы:</w:t>
      </w:r>
    </w:p>
    <w:p w:rsidR="00496D3F" w:rsidRPr="003B2BED" w:rsidRDefault="00496D3F" w:rsidP="00536415">
      <w:pPr>
        <w:pStyle w:val="a4"/>
        <w:numPr>
          <w:ilvl w:val="0"/>
          <w:numId w:val="1"/>
        </w:numPr>
        <w:spacing w:after="0" w:line="240" w:lineRule="auto"/>
        <w:jc w:val="both"/>
        <w:rPr>
          <w:rFonts w:ascii="Times New Roman" w:hAnsi="Times New Roman"/>
          <w:sz w:val="24"/>
          <w:szCs w:val="24"/>
        </w:rPr>
      </w:pPr>
      <w:r w:rsidRPr="003B2BED">
        <w:rPr>
          <w:rFonts w:ascii="Times New Roman" w:hAnsi="Times New Roman"/>
          <w:sz w:val="24"/>
          <w:szCs w:val="24"/>
        </w:rPr>
        <w:t>Зверева О.Л., Кротова Т.В.</w:t>
      </w:r>
    </w:p>
    <w:p w:rsidR="00496D3F" w:rsidRPr="003B2BED" w:rsidRDefault="00496D3F" w:rsidP="00536415">
      <w:pPr>
        <w:spacing w:after="0" w:line="240" w:lineRule="auto"/>
        <w:jc w:val="both"/>
        <w:rPr>
          <w:rFonts w:ascii="Times New Roman" w:hAnsi="Times New Roman"/>
          <w:sz w:val="24"/>
          <w:szCs w:val="24"/>
        </w:rPr>
      </w:pPr>
      <w:r w:rsidRPr="003B2BED">
        <w:rPr>
          <w:rFonts w:ascii="Times New Roman" w:hAnsi="Times New Roman"/>
          <w:sz w:val="24"/>
          <w:szCs w:val="24"/>
        </w:rPr>
        <w:t>Общение педагога с родителями в ДОУ: Методический аспект.- М.: ТЦ Сфера, 2010. – 80с.</w:t>
      </w:r>
    </w:p>
    <w:p w:rsidR="00496D3F" w:rsidRPr="003B2BED" w:rsidRDefault="00496D3F" w:rsidP="00536415">
      <w:pPr>
        <w:pStyle w:val="a4"/>
        <w:numPr>
          <w:ilvl w:val="0"/>
          <w:numId w:val="1"/>
        </w:numPr>
        <w:spacing w:after="0" w:line="240" w:lineRule="auto"/>
        <w:jc w:val="both"/>
        <w:rPr>
          <w:rFonts w:ascii="Times New Roman" w:hAnsi="Times New Roman"/>
          <w:sz w:val="24"/>
          <w:szCs w:val="24"/>
        </w:rPr>
      </w:pPr>
      <w:r w:rsidRPr="003B2BED">
        <w:rPr>
          <w:rFonts w:ascii="Times New Roman" w:hAnsi="Times New Roman"/>
          <w:sz w:val="24"/>
          <w:szCs w:val="24"/>
        </w:rPr>
        <w:t>Зверева О.Л.</w:t>
      </w:r>
    </w:p>
    <w:p w:rsidR="00496D3F" w:rsidRPr="003B2BED" w:rsidRDefault="00496D3F" w:rsidP="00536415">
      <w:pPr>
        <w:pStyle w:val="a4"/>
        <w:spacing w:after="0" w:line="240" w:lineRule="auto"/>
        <w:ind w:left="502"/>
        <w:jc w:val="both"/>
        <w:rPr>
          <w:rFonts w:ascii="Times New Roman" w:hAnsi="Times New Roman"/>
          <w:sz w:val="24"/>
          <w:szCs w:val="24"/>
        </w:rPr>
      </w:pPr>
      <w:r w:rsidRPr="003B2BED">
        <w:rPr>
          <w:rFonts w:ascii="Times New Roman" w:hAnsi="Times New Roman"/>
          <w:sz w:val="24"/>
          <w:szCs w:val="24"/>
        </w:rPr>
        <w:t>Родительские собрания в ДОУ: Методическое пособие/О.Л.Зверева, Т.В.Кротова. – 4-е изд. – М.: Айрис-пресс, 2009. – 128 с.</w:t>
      </w:r>
    </w:p>
    <w:p w:rsidR="00496D3F" w:rsidRPr="003B2BED" w:rsidRDefault="00204959" w:rsidP="00536415">
      <w:pPr>
        <w:pStyle w:val="a4"/>
        <w:numPr>
          <w:ilvl w:val="0"/>
          <w:numId w:val="1"/>
        </w:numPr>
        <w:spacing w:after="0" w:line="240" w:lineRule="auto"/>
        <w:jc w:val="both"/>
        <w:rPr>
          <w:rFonts w:ascii="Times New Roman" w:hAnsi="Times New Roman"/>
          <w:sz w:val="24"/>
          <w:szCs w:val="24"/>
        </w:rPr>
      </w:pPr>
      <w:hyperlink r:id="rId6" w:history="1">
        <w:r w:rsidR="00496D3F" w:rsidRPr="003B2BED">
          <w:rPr>
            <w:rStyle w:val="a5"/>
            <w:rFonts w:ascii="Times New Roman" w:hAnsi="Times New Roman"/>
            <w:sz w:val="24"/>
            <w:szCs w:val="24"/>
          </w:rPr>
          <w:t>http://nsportal.ru/detskiy-sad/raznoe/2014/02/23/netraditsionnye-formy-raboty-s-roditelyami</w:t>
        </w:r>
      </w:hyperlink>
    </w:p>
    <w:p w:rsidR="00496D3F" w:rsidRDefault="00496D3F" w:rsidP="00E83163">
      <w:pPr>
        <w:pStyle w:val="a4"/>
        <w:numPr>
          <w:ilvl w:val="0"/>
          <w:numId w:val="1"/>
        </w:numPr>
        <w:spacing w:after="0" w:line="240" w:lineRule="auto"/>
        <w:jc w:val="both"/>
      </w:pPr>
      <w:r>
        <w:t xml:space="preserve">Е.В. Шитова. </w:t>
      </w:r>
      <w:hyperlink r:id="rId7" w:history="1">
        <w:r w:rsidRPr="00FA441B">
          <w:rPr>
            <w:rStyle w:val="a5"/>
            <w:rFonts w:ascii="Times New Roman" w:hAnsi="Times New Roman"/>
            <w:color w:val="auto"/>
            <w:sz w:val="24"/>
            <w:szCs w:val="24"/>
            <w:u w:val="none"/>
          </w:rPr>
          <w:t>Работа с родителями: практические рекомендации и консультации по воспитанию детей 2-7 лет</w:t>
        </w:r>
      </w:hyperlink>
      <w:r w:rsidRPr="00FA441B">
        <w:t xml:space="preserve">. </w:t>
      </w:r>
      <w:r w:rsidRPr="003B2BED">
        <w:t>Издательство: Учитель, 2015</w:t>
      </w:r>
    </w:p>
    <w:p w:rsidR="00E83163" w:rsidRPr="00E83163" w:rsidRDefault="00E83163" w:rsidP="00E83163">
      <w:pPr>
        <w:pStyle w:val="a4"/>
        <w:spacing w:after="0" w:line="240" w:lineRule="auto"/>
        <w:ind w:left="502"/>
        <w:jc w:val="both"/>
      </w:pPr>
    </w:p>
    <w:p w:rsidR="00496D3F" w:rsidRPr="00F7324E" w:rsidRDefault="00496D3F" w:rsidP="00F7324E">
      <w:pPr>
        <w:ind w:left="426"/>
        <w:rPr>
          <w:rFonts w:ascii="Times New Roman" w:hAnsi="Times New Roman"/>
          <w:sz w:val="32"/>
          <w:szCs w:val="32"/>
        </w:rPr>
      </w:pPr>
    </w:p>
    <w:sectPr w:rsidR="00496D3F" w:rsidRPr="00F7324E" w:rsidSect="002F1B1D">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091D"/>
    <w:multiLevelType w:val="hybridMultilevel"/>
    <w:tmpl w:val="52AC0CB0"/>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B945239"/>
    <w:multiLevelType w:val="hybridMultilevel"/>
    <w:tmpl w:val="3EF232C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475AC"/>
    <w:rsid w:val="00027294"/>
    <w:rsid w:val="00056ED0"/>
    <w:rsid w:val="000716A9"/>
    <w:rsid w:val="00081835"/>
    <w:rsid w:val="00184134"/>
    <w:rsid w:val="001A2DA6"/>
    <w:rsid w:val="001A2E67"/>
    <w:rsid w:val="00204959"/>
    <w:rsid w:val="002305B5"/>
    <w:rsid w:val="00236DCB"/>
    <w:rsid w:val="00256D50"/>
    <w:rsid w:val="002F1B1D"/>
    <w:rsid w:val="0032721C"/>
    <w:rsid w:val="00354876"/>
    <w:rsid w:val="003A2DC8"/>
    <w:rsid w:val="003B2BED"/>
    <w:rsid w:val="003E7C3F"/>
    <w:rsid w:val="00410082"/>
    <w:rsid w:val="00440068"/>
    <w:rsid w:val="00496D3F"/>
    <w:rsid w:val="004A63B3"/>
    <w:rsid w:val="0050300A"/>
    <w:rsid w:val="00536415"/>
    <w:rsid w:val="005A1721"/>
    <w:rsid w:val="005B0773"/>
    <w:rsid w:val="005B469A"/>
    <w:rsid w:val="006636CE"/>
    <w:rsid w:val="00722458"/>
    <w:rsid w:val="007E5225"/>
    <w:rsid w:val="008475AC"/>
    <w:rsid w:val="008C3E67"/>
    <w:rsid w:val="00A15832"/>
    <w:rsid w:val="00A66BEE"/>
    <w:rsid w:val="00B17C06"/>
    <w:rsid w:val="00B222F5"/>
    <w:rsid w:val="00C160B0"/>
    <w:rsid w:val="00C42B7A"/>
    <w:rsid w:val="00C61638"/>
    <w:rsid w:val="00CD25FF"/>
    <w:rsid w:val="00CE1586"/>
    <w:rsid w:val="00CF54A3"/>
    <w:rsid w:val="00DE65CC"/>
    <w:rsid w:val="00E83163"/>
    <w:rsid w:val="00EB0810"/>
    <w:rsid w:val="00EF407F"/>
    <w:rsid w:val="00EF5FBA"/>
    <w:rsid w:val="00F7324E"/>
    <w:rsid w:val="00FA4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5FF"/>
    <w:pPr>
      <w:spacing w:after="200" w:line="276" w:lineRule="auto"/>
    </w:pPr>
    <w:rPr>
      <w:lang w:eastAsia="en-US"/>
    </w:rPr>
  </w:style>
  <w:style w:type="paragraph" w:styleId="2">
    <w:name w:val="heading 2"/>
    <w:basedOn w:val="a"/>
    <w:link w:val="20"/>
    <w:uiPriority w:val="99"/>
    <w:qFormat/>
    <w:locked/>
    <w:rsid w:val="003B2BE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57B9E"/>
    <w:rPr>
      <w:rFonts w:asciiTheme="majorHAnsi" w:eastAsiaTheme="majorEastAsia" w:hAnsiTheme="majorHAnsi" w:cstheme="majorBidi"/>
      <w:b/>
      <w:bCs/>
      <w:i/>
      <w:iCs/>
      <w:sz w:val="28"/>
      <w:szCs w:val="28"/>
      <w:lang w:eastAsia="en-US"/>
    </w:rPr>
  </w:style>
  <w:style w:type="table" w:styleId="a3">
    <w:name w:val="Table Grid"/>
    <w:basedOn w:val="a1"/>
    <w:uiPriority w:val="99"/>
    <w:rsid w:val="001841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uiPriority w:val="99"/>
    <w:rsid w:val="00056E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56ED0"/>
    <w:rPr>
      <w:rFonts w:cs="Times New Roman"/>
    </w:rPr>
  </w:style>
  <w:style w:type="character" w:customStyle="1" w:styleId="apple-converted-space">
    <w:name w:val="apple-converted-space"/>
    <w:basedOn w:val="a0"/>
    <w:uiPriority w:val="99"/>
    <w:rsid w:val="00056ED0"/>
    <w:rPr>
      <w:rFonts w:cs="Times New Roman"/>
    </w:rPr>
  </w:style>
  <w:style w:type="character" w:customStyle="1" w:styleId="c9">
    <w:name w:val="c9"/>
    <w:basedOn w:val="a0"/>
    <w:uiPriority w:val="99"/>
    <w:rsid w:val="00056ED0"/>
    <w:rPr>
      <w:rFonts w:cs="Times New Roman"/>
    </w:rPr>
  </w:style>
  <w:style w:type="paragraph" w:styleId="a4">
    <w:name w:val="List Paragraph"/>
    <w:basedOn w:val="a"/>
    <w:uiPriority w:val="99"/>
    <w:qFormat/>
    <w:rsid w:val="00027294"/>
    <w:pPr>
      <w:ind w:left="720"/>
      <w:contextualSpacing/>
    </w:pPr>
  </w:style>
  <w:style w:type="character" w:styleId="a5">
    <w:name w:val="Hyperlink"/>
    <w:basedOn w:val="a0"/>
    <w:uiPriority w:val="99"/>
    <w:rsid w:val="003B2BED"/>
    <w:rPr>
      <w:rFonts w:cs="Times New Roman"/>
      <w:color w:val="0000FF"/>
      <w:u w:val="single"/>
    </w:rPr>
  </w:style>
  <w:style w:type="paragraph" w:styleId="a6">
    <w:name w:val="Balloon Text"/>
    <w:basedOn w:val="a"/>
    <w:link w:val="a7"/>
    <w:uiPriority w:val="99"/>
    <w:semiHidden/>
    <w:unhideWhenUsed/>
    <w:rsid w:val="003A2D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DC8"/>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857700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chmag.ru/estore/e456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detskiy-sad/raznoe/2014/02/23/netraditsionnye-formy-raboty-s-roditelyam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3323-710A-433C-9419-41CF5129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5633</Words>
  <Characters>32113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Светлячок</cp:lastModifiedBy>
  <cp:revision>5</cp:revision>
  <cp:lastPrinted>2016-02-29T05:27:00Z</cp:lastPrinted>
  <dcterms:created xsi:type="dcterms:W3CDTF">2016-02-29T05:29:00Z</dcterms:created>
  <dcterms:modified xsi:type="dcterms:W3CDTF">2019-11-07T06:56:00Z</dcterms:modified>
</cp:coreProperties>
</file>